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8C9" w:rsidRDefault="007B48C9" w:rsidP="007B48C9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№  33</w:t>
      </w:r>
      <w:proofErr w:type="gramEnd"/>
      <w:r>
        <w:rPr>
          <w:b/>
          <w:sz w:val="28"/>
          <w:szCs w:val="28"/>
        </w:rPr>
        <w:t xml:space="preserve">  от  10  сентября 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7B48C9" w:rsidRDefault="007B48C9" w:rsidP="007B48C9">
      <w:pPr>
        <w:rPr>
          <w:b/>
          <w:sz w:val="28"/>
          <w:szCs w:val="28"/>
        </w:rPr>
      </w:pPr>
    </w:p>
    <w:p w:rsidR="007B48C9" w:rsidRDefault="007B48C9" w:rsidP="007B48C9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7B48C9" w:rsidRDefault="007B48C9" w:rsidP="007B48C9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7B48C9" w:rsidRDefault="007B48C9" w:rsidP="007B48C9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7B48C9" w:rsidRDefault="007B48C9" w:rsidP="007B48C9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7B48C9" w:rsidRDefault="007B48C9" w:rsidP="007B48C9">
      <w:pPr>
        <w:jc w:val="center"/>
      </w:pPr>
    </w:p>
    <w:p w:rsidR="00AA1927" w:rsidRDefault="00AA1927" w:rsidP="00AA1927">
      <w:pPr>
        <w:spacing w:line="240" w:lineRule="atLeast"/>
        <w:ind w:firstLine="720"/>
        <w:jc w:val="center"/>
        <w:rPr>
          <w:b/>
          <w:color w:val="000000"/>
          <w:kern w:val="2"/>
          <w:szCs w:val="24"/>
        </w:rPr>
      </w:pPr>
      <w:r>
        <w:rPr>
          <w:b/>
          <w:color w:val="000000"/>
          <w:kern w:val="2"/>
          <w:szCs w:val="24"/>
        </w:rPr>
        <w:t xml:space="preserve">Постановление администрации </w:t>
      </w:r>
      <w:proofErr w:type="spellStart"/>
      <w:r>
        <w:rPr>
          <w:b/>
          <w:color w:val="000000"/>
          <w:kern w:val="2"/>
          <w:szCs w:val="24"/>
        </w:rPr>
        <w:t>Абашевского</w:t>
      </w:r>
      <w:proofErr w:type="spellEnd"/>
      <w:r>
        <w:rPr>
          <w:b/>
          <w:color w:val="000000"/>
          <w:kern w:val="2"/>
          <w:szCs w:val="24"/>
        </w:rPr>
        <w:t xml:space="preserve"> сельсовета от 10.09.2020 № 43</w:t>
      </w:r>
    </w:p>
    <w:p w:rsidR="00AA1927" w:rsidRDefault="00AA1927" w:rsidP="00AA1927">
      <w:pPr>
        <w:spacing w:line="240" w:lineRule="atLeast"/>
        <w:ind w:firstLine="720"/>
        <w:jc w:val="both"/>
        <w:rPr>
          <w:b/>
          <w:color w:val="000000"/>
          <w:kern w:val="2"/>
          <w:szCs w:val="24"/>
        </w:rPr>
      </w:pPr>
    </w:p>
    <w:p w:rsidR="00AA1927" w:rsidRPr="00AA1927" w:rsidRDefault="00AA1927" w:rsidP="00AA1927">
      <w:pPr>
        <w:spacing w:line="240" w:lineRule="atLeast"/>
        <w:ind w:firstLine="720"/>
        <w:jc w:val="both"/>
        <w:rPr>
          <w:b/>
          <w:color w:val="000000"/>
          <w:kern w:val="2"/>
          <w:szCs w:val="24"/>
        </w:rPr>
      </w:pPr>
      <w:r w:rsidRPr="00AA1927">
        <w:rPr>
          <w:b/>
          <w:color w:val="000000"/>
          <w:kern w:val="2"/>
          <w:szCs w:val="24"/>
        </w:rPr>
        <w:t xml:space="preserve">О внесении изменений в программу утвержденную постановлением администрации </w:t>
      </w:r>
      <w:proofErr w:type="spellStart"/>
      <w:r w:rsidRPr="00AA1927">
        <w:rPr>
          <w:b/>
          <w:color w:val="000000"/>
          <w:kern w:val="2"/>
          <w:szCs w:val="24"/>
        </w:rPr>
        <w:t>Абашевского</w:t>
      </w:r>
      <w:proofErr w:type="spellEnd"/>
      <w:r w:rsidRPr="00AA1927">
        <w:rPr>
          <w:b/>
          <w:color w:val="000000"/>
          <w:kern w:val="2"/>
          <w:szCs w:val="24"/>
        </w:rPr>
        <w:t xml:space="preserve"> сельсовета Спасского района Пензенской области</w:t>
      </w:r>
      <w:r w:rsidRPr="00AA1927">
        <w:rPr>
          <w:b/>
          <w:color w:val="000000"/>
          <w:szCs w:val="24"/>
        </w:rPr>
        <w:t xml:space="preserve"> от </w:t>
      </w:r>
      <w:proofErr w:type="gramStart"/>
      <w:r w:rsidRPr="00AA1927">
        <w:rPr>
          <w:b/>
          <w:color w:val="000000"/>
          <w:szCs w:val="24"/>
        </w:rPr>
        <w:t>25.05.2015  №</w:t>
      </w:r>
      <w:proofErr w:type="gramEnd"/>
      <w:r w:rsidRPr="00AA1927">
        <w:rPr>
          <w:b/>
          <w:color w:val="000000"/>
          <w:szCs w:val="24"/>
        </w:rPr>
        <w:t xml:space="preserve"> 24</w:t>
      </w:r>
    </w:p>
    <w:p w:rsidR="00AA1927" w:rsidRPr="00AA1927" w:rsidRDefault="00AA1927" w:rsidP="00AA1927">
      <w:pPr>
        <w:spacing w:line="240" w:lineRule="atLeast"/>
        <w:ind w:firstLine="720"/>
        <w:jc w:val="both"/>
        <w:rPr>
          <w:b/>
          <w:color w:val="000000"/>
          <w:kern w:val="2"/>
          <w:szCs w:val="24"/>
        </w:rPr>
      </w:pP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 xml:space="preserve">В соответствии с постановлением администрации </w:t>
      </w:r>
      <w:proofErr w:type="spellStart"/>
      <w:r w:rsidRPr="00AA1927">
        <w:rPr>
          <w:color w:val="000000"/>
          <w:szCs w:val="24"/>
        </w:rPr>
        <w:t>Абашевского</w:t>
      </w:r>
      <w:proofErr w:type="spellEnd"/>
      <w:r w:rsidRPr="00AA1927">
        <w:rPr>
          <w:color w:val="000000"/>
          <w:szCs w:val="24"/>
        </w:rPr>
        <w:t xml:space="preserve"> сельсовета Спасского района Пензенской области </w:t>
      </w:r>
      <w:r w:rsidRPr="00AA1927">
        <w:rPr>
          <w:rFonts w:ascii="Arial" w:hAnsi="Arial" w:cs="Arial"/>
          <w:color w:val="000000"/>
          <w:szCs w:val="24"/>
        </w:rPr>
        <w:t xml:space="preserve">от </w:t>
      </w:r>
      <w:r w:rsidRPr="00AA1927">
        <w:rPr>
          <w:color w:val="000000"/>
          <w:szCs w:val="24"/>
        </w:rPr>
        <w:t xml:space="preserve">01.11.2013 № 47 «Об утверждении Порядка разработки и реализации муниципальных программ </w:t>
      </w:r>
      <w:proofErr w:type="spellStart"/>
      <w:r w:rsidRPr="00AA1927">
        <w:rPr>
          <w:color w:val="000000"/>
          <w:szCs w:val="24"/>
        </w:rPr>
        <w:t>Абашевского</w:t>
      </w:r>
      <w:proofErr w:type="spellEnd"/>
      <w:r w:rsidRPr="00AA1927">
        <w:rPr>
          <w:color w:val="000000"/>
          <w:szCs w:val="24"/>
        </w:rPr>
        <w:t xml:space="preserve"> сельсовета Спасского района Пензенской области», руководствуясь </w:t>
      </w:r>
      <w:hyperlink r:id="rId4" w:tgtFrame="_blank" w:history="1">
        <w:r w:rsidRPr="00AA1927">
          <w:rPr>
            <w:color w:val="000000"/>
            <w:szCs w:val="24"/>
          </w:rPr>
          <w:t xml:space="preserve">Уставом </w:t>
        </w:r>
        <w:proofErr w:type="spellStart"/>
        <w:r w:rsidRPr="00AA1927">
          <w:rPr>
            <w:color w:val="000000"/>
            <w:szCs w:val="24"/>
          </w:rPr>
          <w:t>Абашевского</w:t>
        </w:r>
        <w:proofErr w:type="spellEnd"/>
        <w:r w:rsidRPr="00AA1927">
          <w:rPr>
            <w:color w:val="000000"/>
            <w:szCs w:val="24"/>
          </w:rPr>
          <w:t xml:space="preserve"> сельсовета Спасского района Пензенской области</w:t>
        </w:r>
      </w:hyperlink>
      <w:r w:rsidRPr="00AA1927">
        <w:rPr>
          <w:color w:val="000000"/>
          <w:szCs w:val="24"/>
        </w:rPr>
        <w:t> (с последующими изменениями), рассмотрев представление прокуратуры Спасского района от 15.06.2020 №07-19-2020</w:t>
      </w:r>
    </w:p>
    <w:p w:rsidR="00AA1927" w:rsidRPr="00AA1927" w:rsidRDefault="00AA1927" w:rsidP="00AA1927">
      <w:pPr>
        <w:jc w:val="center"/>
        <w:rPr>
          <w:b/>
          <w:bCs/>
          <w:color w:val="000000"/>
          <w:kern w:val="2"/>
          <w:szCs w:val="24"/>
        </w:rPr>
      </w:pPr>
    </w:p>
    <w:p w:rsidR="00AA1927" w:rsidRPr="00AA1927" w:rsidRDefault="00AA1927" w:rsidP="00AA1927">
      <w:pPr>
        <w:jc w:val="center"/>
        <w:rPr>
          <w:b/>
          <w:bCs/>
          <w:color w:val="000000"/>
          <w:kern w:val="2"/>
          <w:szCs w:val="24"/>
        </w:rPr>
      </w:pPr>
      <w:r w:rsidRPr="00AA1927">
        <w:rPr>
          <w:b/>
          <w:bCs/>
          <w:color w:val="000000"/>
          <w:kern w:val="2"/>
          <w:szCs w:val="24"/>
        </w:rPr>
        <w:t>ПОСТАНОВЛЯЕТ:</w:t>
      </w:r>
    </w:p>
    <w:p w:rsidR="00AA1927" w:rsidRPr="00AA1927" w:rsidRDefault="00AA1927" w:rsidP="00AA1927">
      <w:pPr>
        <w:ind w:firstLine="709"/>
        <w:jc w:val="both"/>
        <w:rPr>
          <w:color w:val="000000"/>
          <w:kern w:val="2"/>
          <w:szCs w:val="24"/>
        </w:rPr>
      </w:pP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position w:val="-2"/>
          <w:szCs w:val="24"/>
        </w:rPr>
        <w:t xml:space="preserve">1. </w:t>
      </w:r>
      <w:r w:rsidRPr="00AA1927">
        <w:rPr>
          <w:color w:val="000000"/>
          <w:szCs w:val="24"/>
        </w:rPr>
        <w:t xml:space="preserve">Внести изменения в программу утвержденную постановлением администрации </w:t>
      </w:r>
      <w:proofErr w:type="spellStart"/>
      <w:r w:rsidRPr="00AA1927">
        <w:rPr>
          <w:color w:val="000000"/>
          <w:szCs w:val="24"/>
        </w:rPr>
        <w:t>Абашевского</w:t>
      </w:r>
      <w:proofErr w:type="spellEnd"/>
      <w:r w:rsidRPr="00AA1927">
        <w:rPr>
          <w:color w:val="000000"/>
          <w:szCs w:val="24"/>
        </w:rPr>
        <w:t xml:space="preserve"> сельсовета Спасского района Пензенской области</w:t>
      </w:r>
      <w:r w:rsidRPr="00AA1927">
        <w:rPr>
          <w:rStyle w:val="apple-converted-space"/>
          <w:color w:val="000000"/>
          <w:szCs w:val="24"/>
        </w:rPr>
        <w:t> </w:t>
      </w:r>
      <w:hyperlink r:id="rId5" w:tgtFrame="_blank" w:history="1">
        <w:r w:rsidRPr="00AA1927">
          <w:rPr>
            <w:rStyle w:val="hyperlink"/>
            <w:color w:val="000000"/>
            <w:szCs w:val="24"/>
          </w:rPr>
          <w:t>от 25.05.2015г. № 24</w:t>
        </w:r>
      </w:hyperlink>
      <w:r w:rsidRPr="00AA1927">
        <w:rPr>
          <w:rStyle w:val="apple-converted-space"/>
          <w:color w:val="000000"/>
          <w:szCs w:val="24"/>
        </w:rPr>
        <w:t xml:space="preserve">  </w:t>
      </w:r>
      <w:r w:rsidRPr="00AA1927">
        <w:rPr>
          <w:color w:val="000000"/>
          <w:szCs w:val="24"/>
        </w:rPr>
        <w:t xml:space="preserve">«Об утверждении муниципальной программы </w:t>
      </w:r>
      <w:proofErr w:type="spellStart"/>
      <w:r w:rsidRPr="00AA1927">
        <w:rPr>
          <w:color w:val="000000"/>
          <w:szCs w:val="24"/>
        </w:rPr>
        <w:t>Абашевского</w:t>
      </w:r>
      <w:proofErr w:type="spellEnd"/>
      <w:r w:rsidRPr="00AA1927">
        <w:rPr>
          <w:color w:val="000000"/>
          <w:szCs w:val="24"/>
        </w:rPr>
        <w:t xml:space="preserve"> сельсовета Спасского района Пензенской области «Развитие муниципального управления в </w:t>
      </w:r>
      <w:proofErr w:type="spellStart"/>
      <w:r w:rsidRPr="00AA1927">
        <w:rPr>
          <w:color w:val="000000"/>
          <w:szCs w:val="24"/>
        </w:rPr>
        <w:t>Абашевском</w:t>
      </w:r>
      <w:proofErr w:type="spellEnd"/>
      <w:r w:rsidRPr="00AA1927">
        <w:rPr>
          <w:color w:val="000000"/>
          <w:szCs w:val="24"/>
        </w:rPr>
        <w:t xml:space="preserve"> сельсовете Спасского района Пензенской области на 2015-2022 годы» (с последующими изменениями), следующие изменения: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1.1.</w:t>
      </w:r>
      <w:r w:rsidRPr="00AA1927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AA1927">
        <w:rPr>
          <w:bCs/>
          <w:color w:val="000000"/>
          <w:szCs w:val="24"/>
        </w:rPr>
        <w:t xml:space="preserve">Раздел 8. Характеристика подпрограмм муниципальной программы пункт 8.2 </w:t>
      </w:r>
      <w:r w:rsidRPr="00AA1927">
        <w:rPr>
          <w:color w:val="000000"/>
          <w:szCs w:val="24"/>
        </w:rPr>
        <w:t>изложить в следующей редакции:</w:t>
      </w:r>
    </w:p>
    <w:p w:rsidR="00AA1927" w:rsidRPr="00AA1927" w:rsidRDefault="00AA1927" w:rsidP="00AA1927">
      <w:pPr>
        <w:ind w:firstLine="633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«8.2. Подпрограмма</w:t>
      </w:r>
    </w:p>
    <w:p w:rsidR="00AA1927" w:rsidRPr="00AA1927" w:rsidRDefault="00AA1927" w:rsidP="00AA1927">
      <w:pPr>
        <w:ind w:firstLine="633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 xml:space="preserve">«Обеспечение защиты населения и территорий от чрезвычайных ситуаций, пожарной безопасности, профилактика терроризма и экстремизма, правонарушений в </w:t>
      </w:r>
      <w:proofErr w:type="spellStart"/>
      <w:r w:rsidRPr="00AA1927">
        <w:rPr>
          <w:color w:val="000000"/>
          <w:szCs w:val="24"/>
        </w:rPr>
        <w:t>Абашевском</w:t>
      </w:r>
      <w:proofErr w:type="spellEnd"/>
      <w:r w:rsidRPr="00AA1927">
        <w:rPr>
          <w:color w:val="000000"/>
          <w:szCs w:val="24"/>
        </w:rPr>
        <w:t xml:space="preserve"> сельсовете».</w:t>
      </w:r>
    </w:p>
    <w:p w:rsidR="00AA1927" w:rsidRPr="00AA1927" w:rsidRDefault="00AA1927" w:rsidP="00AA1927">
      <w:pPr>
        <w:jc w:val="center"/>
        <w:rPr>
          <w:b/>
          <w:color w:val="000000"/>
          <w:szCs w:val="24"/>
        </w:rPr>
      </w:pPr>
    </w:p>
    <w:p w:rsidR="00AA1927" w:rsidRPr="00AA1927" w:rsidRDefault="00AA1927" w:rsidP="00AA1927">
      <w:pPr>
        <w:jc w:val="center"/>
        <w:rPr>
          <w:b/>
          <w:color w:val="000000"/>
          <w:szCs w:val="24"/>
        </w:rPr>
      </w:pPr>
      <w:r w:rsidRPr="00AA1927">
        <w:rPr>
          <w:b/>
          <w:color w:val="000000"/>
          <w:szCs w:val="24"/>
        </w:rPr>
        <w:t>ПАСПОРТ</w:t>
      </w:r>
    </w:p>
    <w:p w:rsidR="00AA1927" w:rsidRPr="00AA1927" w:rsidRDefault="00AA1927" w:rsidP="00AA1927">
      <w:pPr>
        <w:jc w:val="center"/>
        <w:rPr>
          <w:b/>
          <w:color w:val="000000"/>
          <w:szCs w:val="24"/>
        </w:rPr>
      </w:pPr>
      <w:r w:rsidRPr="00AA1927">
        <w:rPr>
          <w:b/>
          <w:color w:val="000000"/>
          <w:szCs w:val="24"/>
        </w:rPr>
        <w:t xml:space="preserve">подпрограммы муниципальной программы </w:t>
      </w:r>
      <w:proofErr w:type="spellStart"/>
      <w:r w:rsidRPr="00AA1927">
        <w:rPr>
          <w:b/>
          <w:color w:val="000000"/>
          <w:szCs w:val="24"/>
        </w:rPr>
        <w:t>Абашевского</w:t>
      </w:r>
      <w:proofErr w:type="spellEnd"/>
      <w:r w:rsidRPr="00AA1927">
        <w:rPr>
          <w:b/>
          <w:color w:val="000000"/>
          <w:szCs w:val="24"/>
        </w:rPr>
        <w:t xml:space="preserve"> сельсовета Спасского района Пензенской области «Развитие муниципального управления в </w:t>
      </w:r>
      <w:proofErr w:type="spellStart"/>
      <w:r w:rsidRPr="00AA1927">
        <w:rPr>
          <w:b/>
          <w:color w:val="000000"/>
          <w:szCs w:val="24"/>
        </w:rPr>
        <w:t>Абашевском</w:t>
      </w:r>
      <w:proofErr w:type="spellEnd"/>
      <w:r w:rsidRPr="00AA1927">
        <w:rPr>
          <w:b/>
          <w:color w:val="000000"/>
          <w:szCs w:val="24"/>
        </w:rPr>
        <w:t xml:space="preserve"> сельсовете Спасского района Пензенской области на 2015-2022 годы»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3"/>
        <w:gridCol w:w="6926"/>
      </w:tblGrid>
      <w:tr w:rsidR="00AA1927" w:rsidRPr="00AA1927" w:rsidTr="00354968">
        <w:trPr>
          <w:trHeight w:val="20"/>
          <w:jc w:val="center"/>
        </w:trPr>
        <w:tc>
          <w:tcPr>
            <w:tcW w:w="1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Наименование подпрограммы</w:t>
            </w:r>
          </w:p>
        </w:tc>
        <w:tc>
          <w:tcPr>
            <w:tcW w:w="3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 xml:space="preserve">«Обеспечение защиты населения и территорий от чрезвычайных ситуаций, пожарной безопасности, профилактика терроризма и экстремизма, правонарушений в </w:t>
            </w:r>
            <w:proofErr w:type="spellStart"/>
            <w:r w:rsidRPr="00AA1927">
              <w:rPr>
                <w:color w:val="000000"/>
                <w:szCs w:val="24"/>
              </w:rPr>
              <w:t>Абашевском</w:t>
            </w:r>
            <w:proofErr w:type="spellEnd"/>
            <w:r w:rsidRPr="00AA1927">
              <w:rPr>
                <w:color w:val="000000"/>
                <w:szCs w:val="24"/>
              </w:rPr>
              <w:t xml:space="preserve"> сельсовете».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 </w:t>
            </w:r>
          </w:p>
        </w:tc>
      </w:tr>
      <w:tr w:rsidR="00AA1927" w:rsidRPr="00AA1927" w:rsidTr="00354968">
        <w:trPr>
          <w:trHeight w:val="20"/>
          <w:jc w:val="center"/>
        </w:trPr>
        <w:tc>
          <w:tcPr>
            <w:tcW w:w="160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Ответственный исполнитель подпрограммы</w:t>
            </w:r>
          </w:p>
        </w:tc>
        <w:tc>
          <w:tcPr>
            <w:tcW w:w="339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 xml:space="preserve">Администрация </w:t>
            </w:r>
            <w:proofErr w:type="spellStart"/>
            <w:r w:rsidRPr="00AA1927">
              <w:rPr>
                <w:color w:val="000000"/>
                <w:szCs w:val="24"/>
              </w:rPr>
              <w:t>Абашевского</w:t>
            </w:r>
            <w:proofErr w:type="spellEnd"/>
            <w:r w:rsidRPr="00AA1927">
              <w:rPr>
                <w:color w:val="000000"/>
                <w:szCs w:val="24"/>
              </w:rPr>
              <w:t xml:space="preserve"> сельсовета Спасского района Пензенской области</w:t>
            </w:r>
          </w:p>
        </w:tc>
      </w:tr>
      <w:tr w:rsidR="00AA1927" w:rsidRPr="00AA1927" w:rsidTr="00354968">
        <w:trPr>
          <w:trHeight w:val="20"/>
          <w:jc w:val="center"/>
        </w:trPr>
        <w:tc>
          <w:tcPr>
            <w:tcW w:w="1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Соисполнители подпрограммы</w:t>
            </w:r>
          </w:p>
        </w:tc>
        <w:tc>
          <w:tcPr>
            <w:tcW w:w="3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Соисполнители отсутствуют</w:t>
            </w:r>
          </w:p>
        </w:tc>
      </w:tr>
      <w:tr w:rsidR="00AA1927" w:rsidRPr="00AA1927" w:rsidTr="00354968">
        <w:trPr>
          <w:trHeight w:val="20"/>
          <w:jc w:val="center"/>
        </w:trPr>
        <w:tc>
          <w:tcPr>
            <w:tcW w:w="1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Цели подпрограммы</w:t>
            </w:r>
          </w:p>
        </w:tc>
        <w:tc>
          <w:tcPr>
            <w:tcW w:w="3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</w:tr>
      <w:tr w:rsidR="00AA1927" w:rsidRPr="00AA1927" w:rsidTr="00354968">
        <w:trPr>
          <w:trHeight w:val="20"/>
          <w:jc w:val="center"/>
        </w:trPr>
        <w:tc>
          <w:tcPr>
            <w:tcW w:w="1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Задачи подпрограммы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 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 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lastRenderedPageBreak/>
              <w:t> 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 </w:t>
            </w:r>
          </w:p>
        </w:tc>
        <w:tc>
          <w:tcPr>
            <w:tcW w:w="3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lastRenderedPageBreak/>
              <w:t>1. Обучение населения мерам первичной пожарной безопасности.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 xml:space="preserve">2. Анализ и оценка достоверности поступившей информации об угрозе или факте возникновения ЧС, сложившейся обстановке и </w:t>
            </w:r>
            <w:r w:rsidRPr="00AA1927">
              <w:rPr>
                <w:color w:val="000000"/>
                <w:szCs w:val="24"/>
              </w:rPr>
              <w:lastRenderedPageBreak/>
              <w:t>действиях сил и средств по ликвидации ЧС. Мониторинг состояния комплексной безопасности объектов социального назначения и здравоохранения с круглосуточным пребыванием людей и объектов образования.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 xml:space="preserve">3. Снижение количества совершенных преступлений в </w:t>
            </w:r>
            <w:proofErr w:type="spellStart"/>
            <w:r w:rsidRPr="00AA1927">
              <w:rPr>
                <w:color w:val="000000"/>
                <w:szCs w:val="24"/>
              </w:rPr>
              <w:t>Абашевском</w:t>
            </w:r>
            <w:proofErr w:type="spellEnd"/>
            <w:r w:rsidRPr="00AA1927">
              <w:rPr>
                <w:color w:val="000000"/>
                <w:szCs w:val="24"/>
              </w:rPr>
              <w:t xml:space="preserve"> сельсовете Спасского района Пензенской области.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4.Профилактика правонарушений, социального неблагополучия, недопущение проявлений экстремизма и терроризма.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5. 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принадлежностью;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 6. Содействие этнокультурному развитию народов, формированию общероссийского гражданского самосознания,</w:t>
            </w:r>
            <w:r w:rsidRPr="00AA1927">
              <w:rPr>
                <w:color w:val="000000"/>
                <w:spacing w:val="-1"/>
                <w:szCs w:val="24"/>
              </w:rPr>
              <w:t> </w:t>
            </w:r>
            <w:r w:rsidRPr="00AA1927">
              <w:rPr>
                <w:color w:val="000000"/>
                <w:szCs w:val="24"/>
              </w:rPr>
              <w:t>патриотизма и солидарности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 7.Гармонизация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конфликтов;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8. 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взаимодействия;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9. Содействие на укрепление межнационального и межконфессионального согласия, поддержку и развития языков и культуры народов РФ, проживающих на территории сельсовета;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10.Содействие обеспечения социальной и культурной адаптации мигрантов.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 xml:space="preserve">11. Организация информационно-пропагандистского обеспечения профилактики наркомании в </w:t>
            </w:r>
            <w:proofErr w:type="spellStart"/>
            <w:r w:rsidRPr="00AA1927">
              <w:rPr>
                <w:color w:val="000000"/>
                <w:szCs w:val="24"/>
              </w:rPr>
              <w:t>Абашевском</w:t>
            </w:r>
            <w:proofErr w:type="spellEnd"/>
            <w:r w:rsidRPr="00AA1927">
              <w:rPr>
                <w:color w:val="000000"/>
                <w:szCs w:val="24"/>
              </w:rPr>
              <w:t xml:space="preserve"> сельсовете Спасского района Пензенской области.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 </w:t>
            </w:r>
          </w:p>
        </w:tc>
      </w:tr>
      <w:tr w:rsidR="00AA1927" w:rsidRPr="00AA1927" w:rsidTr="00354968">
        <w:trPr>
          <w:trHeight w:val="20"/>
          <w:jc w:val="center"/>
        </w:trPr>
        <w:tc>
          <w:tcPr>
            <w:tcW w:w="1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lastRenderedPageBreak/>
              <w:t>Целевые показатели подпрограммы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 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 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 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 </w:t>
            </w:r>
          </w:p>
        </w:tc>
        <w:tc>
          <w:tcPr>
            <w:tcW w:w="3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1. Количество принятой информации от населения и организаций о любых чрезвычайных происшествиях, пожарах, об угрозе или факте возникновения ЧС.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2. Количество переданной и принятой информации с места работы подразделений вышестоящим, взаимодействующим органам управления.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  <w:shd w:val="clear" w:color="auto" w:fill="FFFFFF"/>
              </w:rPr>
              <w:t>3. Количество</w:t>
            </w:r>
            <w:r w:rsidRPr="00AA1927">
              <w:rPr>
                <w:color w:val="000000"/>
                <w:szCs w:val="24"/>
              </w:rPr>
              <w:t> </w:t>
            </w:r>
            <w:r w:rsidRPr="00AA1927">
              <w:rPr>
                <w:color w:val="000000"/>
                <w:szCs w:val="24"/>
                <w:shd w:val="clear" w:color="auto" w:fill="FFFFFF"/>
              </w:rPr>
              <w:t>размещенной в общедоступных местах письменной информации, направленной на разъяснение о недопустимости проявлений национальной, расовой, религиозной неприязни, недопустимости насильственных и иных действий, совершаемых в целях воздействия на принятие решений органами местного самоуправления.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4 Проведение мероприятий по обучению населения правилам пожарной безопасности.</w:t>
            </w:r>
          </w:p>
          <w:p w:rsidR="00AA1927" w:rsidRPr="00AA1927" w:rsidRDefault="00AA1927" w:rsidP="00354968">
            <w:pPr>
              <w:rPr>
                <w:color w:val="000000"/>
                <w:szCs w:val="24"/>
                <w:shd w:val="clear" w:color="auto" w:fill="FFFFFF"/>
              </w:rPr>
            </w:pPr>
            <w:r w:rsidRPr="00AA1927">
              <w:rPr>
                <w:color w:val="000000"/>
                <w:szCs w:val="24"/>
              </w:rPr>
              <w:t xml:space="preserve">5. </w:t>
            </w:r>
            <w:r w:rsidRPr="00AA1927">
              <w:rPr>
                <w:color w:val="000000"/>
                <w:szCs w:val="24"/>
                <w:shd w:val="clear" w:color="auto" w:fill="FFFFFF"/>
              </w:rPr>
              <w:t xml:space="preserve">Проведение профилактической работы с неблагополучными семьями, лицами, употребляющими спиртные напитки, в том числе разъяснение положений УК РФ, предусматривающих </w:t>
            </w:r>
            <w:r w:rsidRPr="00AA1927">
              <w:rPr>
                <w:color w:val="000000"/>
                <w:szCs w:val="24"/>
                <w:shd w:val="clear" w:color="auto" w:fill="FFFFFF"/>
              </w:rPr>
              <w:lastRenderedPageBreak/>
              <w:t>ответственность за совершение преступлений экстремистской и террористической направленности.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</w:p>
        </w:tc>
      </w:tr>
      <w:tr w:rsidR="00AA1927" w:rsidRPr="00AA1927" w:rsidTr="00354968">
        <w:trPr>
          <w:trHeight w:val="20"/>
          <w:jc w:val="center"/>
        </w:trPr>
        <w:tc>
          <w:tcPr>
            <w:tcW w:w="1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lastRenderedPageBreak/>
              <w:t>Сроки и этапы реализации подпрограммы</w:t>
            </w:r>
          </w:p>
        </w:tc>
        <w:tc>
          <w:tcPr>
            <w:tcW w:w="3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2015-2022 годы</w:t>
            </w:r>
          </w:p>
        </w:tc>
      </w:tr>
      <w:tr w:rsidR="00AA1927" w:rsidRPr="00AA1927" w:rsidTr="00354968">
        <w:trPr>
          <w:trHeight w:val="20"/>
          <w:jc w:val="center"/>
        </w:trPr>
        <w:tc>
          <w:tcPr>
            <w:tcW w:w="1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Ресурсное обеспечение подпрограммы (по годам)</w:t>
            </w:r>
          </w:p>
        </w:tc>
        <w:tc>
          <w:tcPr>
            <w:tcW w:w="33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 xml:space="preserve">Объем бюджетных ассигнований на реализацию подпрограммы из бюджета </w:t>
            </w:r>
            <w:proofErr w:type="spellStart"/>
            <w:r w:rsidRPr="00AA1927">
              <w:rPr>
                <w:color w:val="000000"/>
                <w:szCs w:val="24"/>
              </w:rPr>
              <w:t>Абашевского</w:t>
            </w:r>
            <w:proofErr w:type="spellEnd"/>
            <w:r w:rsidRPr="00AA1927">
              <w:rPr>
                <w:color w:val="000000"/>
                <w:szCs w:val="24"/>
              </w:rPr>
              <w:t xml:space="preserve"> сельсовета по годам составляет 160,8 тыс. рублей, в </w:t>
            </w:r>
            <w:proofErr w:type="spellStart"/>
            <w:r w:rsidRPr="00AA1927">
              <w:rPr>
                <w:color w:val="000000"/>
                <w:szCs w:val="24"/>
              </w:rPr>
              <w:t>т.ч</w:t>
            </w:r>
            <w:proofErr w:type="spellEnd"/>
            <w:r w:rsidRPr="00AA1927">
              <w:rPr>
                <w:color w:val="000000"/>
                <w:szCs w:val="24"/>
              </w:rPr>
              <w:t>.: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2015 год – 0,0 тыс. рублей;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2016 год – 9,3 тыс. рублей;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2017 год - 29,2 тыс. рублей;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2018 год - 27,9 тыс. рублей;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2019 год - 23,6 тыс. рублей;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2020 год - 23,6 тыс. рублей;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2021 год – 23,6 тыс. рублей;</w:t>
            </w:r>
          </w:p>
          <w:p w:rsidR="00AA1927" w:rsidRPr="00AA1927" w:rsidRDefault="00AA1927" w:rsidP="00354968">
            <w:pPr>
              <w:rPr>
                <w:color w:val="000000"/>
                <w:szCs w:val="24"/>
              </w:rPr>
            </w:pPr>
            <w:r w:rsidRPr="00AA1927">
              <w:rPr>
                <w:color w:val="000000"/>
                <w:szCs w:val="24"/>
              </w:rPr>
              <w:t>2022 год – 23,6 тыс. рублей.</w:t>
            </w:r>
          </w:p>
        </w:tc>
      </w:tr>
    </w:tbl>
    <w:p w:rsidR="00AA1927" w:rsidRPr="00AA1927" w:rsidRDefault="00AA1927" w:rsidP="00AA1927">
      <w:pPr>
        <w:ind w:firstLine="709"/>
        <w:rPr>
          <w:color w:val="000000"/>
          <w:szCs w:val="24"/>
        </w:rPr>
      </w:pPr>
    </w:p>
    <w:p w:rsidR="00AA1927" w:rsidRPr="00AA1927" w:rsidRDefault="00AA1927" w:rsidP="00AA1927">
      <w:pPr>
        <w:ind w:firstLine="709"/>
        <w:rPr>
          <w:color w:val="000000"/>
          <w:szCs w:val="24"/>
        </w:rPr>
      </w:pPr>
      <w:r w:rsidRPr="00AA1927">
        <w:rPr>
          <w:color w:val="000000"/>
          <w:szCs w:val="24"/>
        </w:rPr>
        <w:t>8.2.1. Характеристика сферы реализации подпрограммы, описание основных проблем и обоснование включения в программу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 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 xml:space="preserve">Обеспечение необходимого уровня </w:t>
      </w:r>
      <w:proofErr w:type="gramStart"/>
      <w:r w:rsidRPr="00AA1927">
        <w:rPr>
          <w:color w:val="000000"/>
          <w:szCs w:val="24"/>
        </w:rPr>
        <w:t>пожарной безопасности</w:t>
      </w:r>
      <w:proofErr w:type="gramEnd"/>
      <w:r w:rsidRPr="00AA1927">
        <w:rPr>
          <w:color w:val="000000"/>
          <w:szCs w:val="24"/>
        </w:rPr>
        <w:t xml:space="preserve"> и минимизация потерь вследствие пожаров являются важными факторами устойчивого социально-экономического развития </w:t>
      </w:r>
      <w:proofErr w:type="spellStart"/>
      <w:r w:rsidRPr="00AA1927">
        <w:rPr>
          <w:color w:val="000000"/>
          <w:szCs w:val="24"/>
        </w:rPr>
        <w:t>Абашевского</w:t>
      </w:r>
      <w:proofErr w:type="spellEnd"/>
      <w:r w:rsidRPr="00AA1927">
        <w:rPr>
          <w:color w:val="000000"/>
          <w:szCs w:val="24"/>
        </w:rPr>
        <w:t xml:space="preserve"> сельсовета Спасского района Пензенской области. В результате реализации программы могут быть существенно снижены риски пожаров, повышены безопасность населения и защищенность муниципальных объектов.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Основными направлениями деятельности по вопросам обеспечения пожарной безопасности являются: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- организационно-правовое, финансовое, материально-техническое обеспечение мер пожарной безопасности, направленное на предотвращение пожаров, спасение людей и имущества от пожаров в границах поселения;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- разработка мер пожарной безопасности, обязательных для исполнения в границах поселения;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- определение порядка ведения противопожарной пропаганды и обучение населения исполнению мер пожарной безопасности;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- информирование жителей о принятых решениях по проведении первичных мер пожарной безопасности.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Терроризм и экстремизм в современных условиях стали основными источниками угроз для населения нашей страны, в том числе и для жителей </w:t>
      </w:r>
      <w:proofErr w:type="spellStart"/>
      <w:r w:rsidRPr="00AA1927">
        <w:rPr>
          <w:color w:val="000000"/>
          <w:szCs w:val="24"/>
        </w:rPr>
        <w:t>Абашевского</w:t>
      </w:r>
      <w:proofErr w:type="spellEnd"/>
      <w:r w:rsidRPr="00AA1927">
        <w:rPr>
          <w:color w:val="000000"/>
          <w:szCs w:val="24"/>
        </w:rPr>
        <w:t xml:space="preserve"> сельсовета Спасского района Пензенской области. В последние годы терроризм приобретает международный характер, его проявления становятся все </w:t>
      </w:r>
      <w:proofErr w:type="spellStart"/>
      <w:r w:rsidRPr="00AA1927">
        <w:rPr>
          <w:color w:val="000000"/>
          <w:szCs w:val="24"/>
        </w:rPr>
        <w:t>изощреннее</w:t>
      </w:r>
      <w:proofErr w:type="spellEnd"/>
      <w:r w:rsidRPr="00AA1927">
        <w:rPr>
          <w:color w:val="000000"/>
          <w:szCs w:val="24"/>
        </w:rPr>
        <w:t xml:space="preserve"> и опаснее, создают реальную угрозу для национальной безопасности.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В этой связи, деятельность по противодействию этому опасному социальному явлению является важным звеном в системе мер, направленных на обеспечение национальной безопасности.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Совершение террористических актов на объектах может привести к возникновению чрезвычайных ситуаций межрегионального масштаба, большим человеческим жертвам, серьезному экономическому и социально-политическому ущербу.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 xml:space="preserve">К проблемным вопросам на объектах с массовым пребыванием граждан: в учреждениях образования, здравоохранения, культуры, физкультурно-оздоровительных комплексов следует отметить отсутствие надежного контрольно-пропускного режима, инженерно-технических средств контроля за прилегающей территорией, навыков поведения обучающихся, педагогического и </w:t>
      </w:r>
      <w:r w:rsidRPr="00AA1927">
        <w:rPr>
          <w:color w:val="000000"/>
          <w:szCs w:val="24"/>
        </w:rPr>
        <w:lastRenderedPageBreak/>
        <w:t>медицинского персонала, посетителей и сотрудников в условиях возникновения чрезвычайных ситуаций, вызванных террористическими актами и пожарами.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Данные обстоятельства диктуют необходимость принятия органами местного самоуправления, иными заинтересованными ведомствами адекватных современному уровню угроз мер антитеррористической защищенности населения.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Среди многих проблем, стоящих сегодня перед российским обществом, наиболее актуально в последнее время обозначилась проблема наркомании, как глобальная угроза здоровью населения. Наркотики превратились в реальную угрозу жизни на Земле, во многих странах мира проблема наркомании признана социальным бедствием.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Наркотическая ситуация в России, в том числе и в Пензенской области, значительно ухудшилась. Современное состояние ситуации, связанной с постоянным и устойчивым ростом потребления наркотиков, а также прогноз тенденции ее дальнейшего развития позволяют говорить о наркомании как об эпидемии.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 xml:space="preserve">Наркомания и алкоголизм являются ведущими факторами насилия в семье, преступлений, преждевременной смертности, распространения ВИЧ-инфекций. Более всего при этом страдают дети и подростки, в первую очередь, в связи с тем, что потребление наркотиков стало в последнее время частью молодежной культуры и одним из средств формирования досуга. Кроме того, </w:t>
      </w:r>
      <w:proofErr w:type="spellStart"/>
      <w:r w:rsidRPr="00AA1927">
        <w:rPr>
          <w:color w:val="000000"/>
          <w:szCs w:val="24"/>
        </w:rPr>
        <w:t>наркорынок</w:t>
      </w:r>
      <w:proofErr w:type="spellEnd"/>
      <w:r w:rsidRPr="00AA1927">
        <w:rPr>
          <w:color w:val="000000"/>
          <w:szCs w:val="24"/>
        </w:rPr>
        <w:t xml:space="preserve"> ищет потребителей прежде всего в молодежной среде, предлагая все более доступные по цене синтетические наркотики. Ситуация усугубляется тем, что наркотическая зависимость в детском и подростковом возрасте формируется намного быстрее, чем у взрослых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 xml:space="preserve">В связи со всеми вышеперечисленными проблемами возникает необходимость принятия мер по профилактике и предотвращению потребления наркотических и психотропных веществ, контроля за неиспользуемыми земельными участками, в целях недопущения произрастания или незаконного культивирования </w:t>
      </w:r>
      <w:proofErr w:type="spellStart"/>
      <w:r w:rsidRPr="00AA1927">
        <w:rPr>
          <w:color w:val="000000"/>
          <w:szCs w:val="24"/>
        </w:rPr>
        <w:t>наркосодержащих</w:t>
      </w:r>
      <w:proofErr w:type="spellEnd"/>
      <w:r w:rsidRPr="00AA1927">
        <w:rPr>
          <w:color w:val="000000"/>
          <w:szCs w:val="24"/>
        </w:rPr>
        <w:t xml:space="preserve"> растений.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 </w:t>
      </w:r>
    </w:p>
    <w:p w:rsidR="00AA1927" w:rsidRPr="00AA1927" w:rsidRDefault="00AA1927" w:rsidP="00AA1927">
      <w:pPr>
        <w:ind w:firstLine="709"/>
        <w:rPr>
          <w:color w:val="000000"/>
          <w:szCs w:val="24"/>
        </w:rPr>
      </w:pPr>
      <w:r w:rsidRPr="00AA1927">
        <w:rPr>
          <w:color w:val="000000"/>
          <w:szCs w:val="24"/>
        </w:rPr>
        <w:t>8.2.2. Цели, задачи подпрограммы</w:t>
      </w:r>
    </w:p>
    <w:p w:rsidR="00AA1927" w:rsidRPr="00AA1927" w:rsidRDefault="00AA1927" w:rsidP="00AA1927">
      <w:pPr>
        <w:ind w:firstLine="709"/>
        <w:rPr>
          <w:color w:val="000000"/>
          <w:szCs w:val="24"/>
        </w:rPr>
      </w:pPr>
      <w:r w:rsidRPr="00AA1927">
        <w:rPr>
          <w:color w:val="000000"/>
          <w:szCs w:val="24"/>
        </w:rPr>
        <w:t> 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1. Создание эффективной системы пожарной безопасности поселения путем повышения уровня противопожарной защиты муниципальных бюджетных учреждений и приведения его в соответствие с нормами пожарной безопасности.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2. Осуществление сбора и обработки информации в области защиты населения и территорий от ЧС.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3 Снижение уровня преступности в </w:t>
      </w:r>
      <w:proofErr w:type="spellStart"/>
      <w:r w:rsidRPr="00AA1927">
        <w:rPr>
          <w:color w:val="000000"/>
          <w:szCs w:val="24"/>
        </w:rPr>
        <w:t>Абашевском</w:t>
      </w:r>
      <w:proofErr w:type="spellEnd"/>
      <w:r w:rsidRPr="00AA1927">
        <w:rPr>
          <w:color w:val="000000"/>
          <w:szCs w:val="24"/>
        </w:rPr>
        <w:t> сельсовете Спасского района Пензенской области;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4.Обеспечение защиты прав и законных интересов граждан, общества и государства от коррупции.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5. Обучение населения мерам первичной пожарной безопасности»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6.Анализ и оценка достоверности поступившей информации, доведение ее до организаций, в компетенцию которой входит реагирование на принятое сообщение.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7.Формирование у детей, подростков и молодежи негативного отношения к употреблению и незаконному обороту наркотических и психотропных веществ, сокращение масштабов потребления наркотических и психотропных веществ.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8. профилактика правонарушений, социального неблагополучия, недопущение проявлений экстремизма и терроризма.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 xml:space="preserve">9. Укрепление единства народов Российской Федерации, проживающих на территории муниципального образования </w:t>
      </w:r>
      <w:proofErr w:type="spellStart"/>
      <w:proofErr w:type="gramStart"/>
      <w:r w:rsidRPr="00AA1927">
        <w:rPr>
          <w:color w:val="000000"/>
          <w:szCs w:val="24"/>
        </w:rPr>
        <w:t>Абашевского</w:t>
      </w:r>
      <w:proofErr w:type="spellEnd"/>
      <w:r w:rsidRPr="00AA1927">
        <w:rPr>
          <w:color w:val="000000"/>
          <w:szCs w:val="24"/>
        </w:rPr>
        <w:t xml:space="preserve">  сельсовета</w:t>
      </w:r>
      <w:proofErr w:type="gramEnd"/>
      <w:r w:rsidRPr="00AA1927">
        <w:rPr>
          <w:color w:val="000000"/>
          <w:szCs w:val="24"/>
        </w:rPr>
        <w:t xml:space="preserve"> Спасского района Пензенской области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10. 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принадлежностью;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11.  Содействие этнокультурному развитию народов, формированию общероссийского гражданского самосознания, патриотизма и солидарности;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lastRenderedPageBreak/>
        <w:t>12. 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конфликтов; Содействие на укрепление межнационального и межконфессионального согласия, поддержку и развития языков и культуры народов РФ, проживающих на территории сельсовета;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13. Содействие обеспечения социальной и культурной адаптации мигрантов.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 </w:t>
      </w:r>
    </w:p>
    <w:p w:rsidR="00AA1927" w:rsidRPr="00AA1927" w:rsidRDefault="00AA1927" w:rsidP="00AA1927">
      <w:pPr>
        <w:ind w:firstLine="709"/>
        <w:rPr>
          <w:color w:val="000000"/>
          <w:szCs w:val="24"/>
        </w:rPr>
      </w:pPr>
      <w:r w:rsidRPr="00AA1927">
        <w:rPr>
          <w:color w:val="000000"/>
          <w:szCs w:val="24"/>
        </w:rPr>
        <w:t>8.2.3. Сроки реализации подпрограммы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 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Срок реализации подпрограммы – 2015-2022 годы.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 </w:t>
      </w:r>
    </w:p>
    <w:p w:rsidR="00AA1927" w:rsidRPr="00AA1927" w:rsidRDefault="00AA1927" w:rsidP="00AA1927">
      <w:pPr>
        <w:ind w:firstLine="709"/>
        <w:rPr>
          <w:color w:val="000000"/>
          <w:szCs w:val="24"/>
        </w:rPr>
      </w:pPr>
      <w:r w:rsidRPr="00AA1927">
        <w:rPr>
          <w:color w:val="000000"/>
          <w:szCs w:val="24"/>
        </w:rPr>
        <w:t>8.2.4. Объем финансовых ресурсов, необходимых</w:t>
      </w:r>
    </w:p>
    <w:p w:rsidR="00AA1927" w:rsidRPr="00AA1927" w:rsidRDefault="00AA1927" w:rsidP="00AA1927">
      <w:pPr>
        <w:ind w:firstLine="709"/>
        <w:rPr>
          <w:color w:val="000000"/>
          <w:szCs w:val="24"/>
        </w:rPr>
      </w:pPr>
      <w:r w:rsidRPr="00AA1927">
        <w:rPr>
          <w:color w:val="000000"/>
          <w:szCs w:val="24"/>
        </w:rPr>
        <w:t>для реализации подпрограммы</w:t>
      </w:r>
    </w:p>
    <w:p w:rsidR="00AA1927" w:rsidRPr="00AA1927" w:rsidRDefault="00AA1927" w:rsidP="00AA1927">
      <w:pPr>
        <w:ind w:firstLine="709"/>
        <w:rPr>
          <w:color w:val="000000"/>
          <w:szCs w:val="24"/>
        </w:rPr>
      </w:pPr>
      <w:r w:rsidRPr="00AA1927">
        <w:rPr>
          <w:color w:val="000000"/>
          <w:szCs w:val="24"/>
        </w:rPr>
        <w:t> 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Для реализации подпрограммы необходимы средства бюджета муниципального образования «</w:t>
      </w:r>
      <w:proofErr w:type="spellStart"/>
      <w:r w:rsidRPr="00AA1927">
        <w:rPr>
          <w:color w:val="000000"/>
          <w:szCs w:val="24"/>
        </w:rPr>
        <w:t>Абашевский</w:t>
      </w:r>
      <w:proofErr w:type="spellEnd"/>
      <w:r w:rsidRPr="00AA1927">
        <w:rPr>
          <w:color w:val="000000"/>
          <w:szCs w:val="24"/>
        </w:rPr>
        <w:t xml:space="preserve"> сельсовет Спасского района Пензенской области» составляют 164,0 тыс. рублей, в </w:t>
      </w:r>
      <w:proofErr w:type="spellStart"/>
      <w:r w:rsidRPr="00AA1927">
        <w:rPr>
          <w:color w:val="000000"/>
          <w:szCs w:val="24"/>
        </w:rPr>
        <w:t>т.ч</w:t>
      </w:r>
      <w:proofErr w:type="spellEnd"/>
      <w:r w:rsidRPr="00AA1927">
        <w:rPr>
          <w:color w:val="000000"/>
          <w:szCs w:val="24"/>
        </w:rPr>
        <w:t>.:</w:t>
      </w:r>
    </w:p>
    <w:p w:rsidR="00AA1927" w:rsidRPr="00AA1927" w:rsidRDefault="00AA1927" w:rsidP="00AA1927">
      <w:pPr>
        <w:rPr>
          <w:color w:val="000000"/>
          <w:szCs w:val="24"/>
        </w:rPr>
      </w:pP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2015 год – 0,0 тыс. рублей;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2016 год – 9,3 тыс. рублей;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2017 год - 29,2 тыс. рублей;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2018 год - 27,9 тыс. рублей;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2019 год - 23,6 тыс. рублей;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2020 год - 23,6 тыс. рублей;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2021 год - 23,6 тыс. рублей;</w:t>
      </w:r>
    </w:p>
    <w:p w:rsidR="00AA1927" w:rsidRPr="00AA1927" w:rsidRDefault="00AA1927" w:rsidP="00AA1927">
      <w:pPr>
        <w:rPr>
          <w:color w:val="000000"/>
          <w:szCs w:val="24"/>
        </w:rPr>
      </w:pPr>
      <w:r w:rsidRPr="00AA1927">
        <w:rPr>
          <w:color w:val="000000"/>
          <w:szCs w:val="24"/>
        </w:rPr>
        <w:t>2022 год - 23,6 тыс. рублей.».</w:t>
      </w:r>
    </w:p>
    <w:p w:rsidR="00AA1927" w:rsidRPr="00AA1927" w:rsidRDefault="00AA1927" w:rsidP="00AA1927">
      <w:pPr>
        <w:ind w:firstLine="709"/>
        <w:jc w:val="both"/>
        <w:rPr>
          <w:color w:val="000000"/>
          <w:szCs w:val="24"/>
        </w:rPr>
      </w:pPr>
      <w:r w:rsidRPr="00AA1927">
        <w:rPr>
          <w:color w:val="000000"/>
          <w:szCs w:val="24"/>
        </w:rPr>
        <w:t>2. Настоящее постановление опубликовать в информационном бюллетене. «</w:t>
      </w:r>
      <w:proofErr w:type="spellStart"/>
      <w:r w:rsidRPr="00AA1927">
        <w:rPr>
          <w:color w:val="000000"/>
          <w:szCs w:val="24"/>
        </w:rPr>
        <w:t>Абашевские</w:t>
      </w:r>
      <w:proofErr w:type="spellEnd"/>
      <w:r w:rsidRPr="00AA1927">
        <w:rPr>
          <w:color w:val="000000"/>
          <w:szCs w:val="24"/>
        </w:rPr>
        <w:t xml:space="preserve"> ведомости».</w:t>
      </w:r>
    </w:p>
    <w:p w:rsidR="00AA1927" w:rsidRPr="00AA1927" w:rsidRDefault="00AA1927" w:rsidP="00AA1927">
      <w:pPr>
        <w:pStyle w:val="a3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</w:rPr>
      </w:pPr>
      <w:r w:rsidRPr="00AA1927">
        <w:rPr>
          <w:rFonts w:ascii="Times New Roman" w:hAnsi="Times New Roman" w:cs="Times New Roman"/>
          <w:color w:val="000000"/>
        </w:rPr>
        <w:t>3. Настоящее постановление вступает в силу на следующий день после дня его официального опубликования. </w:t>
      </w:r>
    </w:p>
    <w:p w:rsidR="00AA1927" w:rsidRPr="00AA1927" w:rsidRDefault="00AA1927" w:rsidP="00AA1927">
      <w:pPr>
        <w:jc w:val="both"/>
        <w:rPr>
          <w:color w:val="000000"/>
          <w:kern w:val="28"/>
          <w:szCs w:val="24"/>
        </w:rPr>
      </w:pPr>
      <w:proofErr w:type="spellStart"/>
      <w:r w:rsidRPr="00AA1927">
        <w:rPr>
          <w:color w:val="000000"/>
          <w:kern w:val="28"/>
          <w:szCs w:val="24"/>
        </w:rPr>
        <w:t>И.о</w:t>
      </w:r>
      <w:proofErr w:type="spellEnd"/>
      <w:r w:rsidRPr="00AA1927">
        <w:rPr>
          <w:color w:val="000000"/>
          <w:kern w:val="28"/>
          <w:szCs w:val="24"/>
        </w:rPr>
        <w:t>. Главы администрации</w:t>
      </w:r>
    </w:p>
    <w:p w:rsidR="00AA1927" w:rsidRPr="00AA1927" w:rsidRDefault="00AA1927" w:rsidP="00AA1927">
      <w:pPr>
        <w:jc w:val="both"/>
        <w:rPr>
          <w:color w:val="000000"/>
          <w:kern w:val="28"/>
          <w:szCs w:val="24"/>
        </w:rPr>
      </w:pPr>
      <w:proofErr w:type="spellStart"/>
      <w:r w:rsidRPr="00AA1927">
        <w:rPr>
          <w:color w:val="000000"/>
          <w:kern w:val="28"/>
          <w:szCs w:val="24"/>
        </w:rPr>
        <w:t>Абашевского</w:t>
      </w:r>
      <w:proofErr w:type="spellEnd"/>
      <w:r w:rsidRPr="00AA1927">
        <w:rPr>
          <w:color w:val="000000"/>
          <w:kern w:val="28"/>
          <w:szCs w:val="24"/>
        </w:rPr>
        <w:t xml:space="preserve"> сельсовета                                                                               Л.И. </w:t>
      </w:r>
      <w:proofErr w:type="spellStart"/>
      <w:r w:rsidRPr="00AA1927">
        <w:rPr>
          <w:color w:val="000000"/>
          <w:kern w:val="28"/>
          <w:szCs w:val="24"/>
        </w:rPr>
        <w:t>Афонина</w:t>
      </w:r>
      <w:proofErr w:type="spellEnd"/>
    </w:p>
    <w:p w:rsidR="00AA1927" w:rsidRPr="00E92A7A" w:rsidRDefault="00AA1927" w:rsidP="00AA1927">
      <w:pPr>
        <w:rPr>
          <w:color w:val="000000"/>
          <w:sz w:val="28"/>
          <w:szCs w:val="28"/>
        </w:rPr>
      </w:pPr>
    </w:p>
    <w:p w:rsidR="00AA1927" w:rsidRDefault="00AA1927" w:rsidP="00AA1927">
      <w:pPr>
        <w:ind w:firstLine="633"/>
        <w:jc w:val="both"/>
        <w:rPr>
          <w:color w:val="000000"/>
          <w:sz w:val="28"/>
          <w:szCs w:val="28"/>
        </w:rPr>
      </w:pPr>
    </w:p>
    <w:p w:rsidR="00AA1927" w:rsidRDefault="00AA1927" w:rsidP="00AA1927">
      <w:pPr>
        <w:ind w:firstLine="633"/>
        <w:jc w:val="both"/>
        <w:rPr>
          <w:color w:val="000000"/>
          <w:sz w:val="28"/>
          <w:szCs w:val="28"/>
        </w:rPr>
      </w:pPr>
    </w:p>
    <w:p w:rsidR="00AA1927" w:rsidRDefault="00AA1927" w:rsidP="00AA1927">
      <w:pPr>
        <w:ind w:firstLine="633"/>
        <w:jc w:val="both"/>
        <w:rPr>
          <w:color w:val="000000"/>
          <w:sz w:val="28"/>
          <w:szCs w:val="28"/>
        </w:rPr>
      </w:pPr>
    </w:p>
    <w:p w:rsidR="00AA1927" w:rsidRPr="00E92A7A" w:rsidRDefault="00AA1927" w:rsidP="00AA1927">
      <w:pPr>
        <w:ind w:firstLine="633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7B48C9" w:rsidRDefault="007B48C9" w:rsidP="007B48C9">
      <w:pPr>
        <w:jc w:val="both"/>
      </w:pPr>
    </w:p>
    <w:p w:rsidR="007B48C9" w:rsidRDefault="007B48C9" w:rsidP="007B48C9">
      <w:pPr>
        <w:jc w:val="both"/>
      </w:pPr>
    </w:p>
    <w:p w:rsidR="007B48C9" w:rsidRDefault="007B48C9" w:rsidP="007B48C9">
      <w:pPr>
        <w:jc w:val="both"/>
      </w:pPr>
      <w:r>
        <w:t>____________________________________________________________________________________</w:t>
      </w:r>
    </w:p>
    <w:p w:rsidR="007B48C9" w:rsidRDefault="007B48C9" w:rsidP="007B48C9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7B48C9" w:rsidRDefault="007B48C9" w:rsidP="007B48C9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7B48C9" w:rsidRDefault="007B48C9" w:rsidP="007B48C9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7B48C9" w:rsidRDefault="007B48C9" w:rsidP="007B48C9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7B48C9" w:rsidRDefault="007B48C9" w:rsidP="007B48C9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p w:rsidR="007B48C9" w:rsidRDefault="007B48C9" w:rsidP="007B48C9"/>
    <w:p w:rsidR="007B48C9" w:rsidRDefault="007B48C9" w:rsidP="007B48C9"/>
    <w:p w:rsidR="00F379F3" w:rsidRDefault="00F379F3"/>
    <w:sectPr w:rsidR="00F379F3" w:rsidSect="009417E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98C"/>
    <w:rsid w:val="004B098C"/>
    <w:rsid w:val="007B48C9"/>
    <w:rsid w:val="00AA1927"/>
    <w:rsid w:val="00F3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1CD19-4B82-4E73-811D-F5F92F6F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8C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B48C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ConsPlusNormal">
    <w:name w:val="ConsPlusNormal"/>
    <w:link w:val="ConsPlusNormal0"/>
    <w:rsid w:val="00AA1927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/>
    </w:rPr>
  </w:style>
  <w:style w:type="paragraph" w:styleId="a3">
    <w:name w:val="Normal (Web)"/>
    <w:basedOn w:val="a"/>
    <w:rsid w:val="00AA1927"/>
    <w:pPr>
      <w:spacing w:before="100" w:beforeAutospacing="1" w:after="100" w:afterAutospacing="1"/>
    </w:pPr>
    <w:rPr>
      <w:rFonts w:ascii="Calibri" w:hAnsi="Calibri" w:cs="Calibri"/>
      <w:szCs w:val="24"/>
    </w:rPr>
  </w:style>
  <w:style w:type="character" w:customStyle="1" w:styleId="ConsPlusNormal0">
    <w:name w:val="ConsPlusNormal Знак"/>
    <w:link w:val="ConsPlusNormal"/>
    <w:locked/>
    <w:rsid w:val="00AA1927"/>
    <w:rPr>
      <w:rFonts w:ascii="Arial" w:eastAsia="Times New Roman" w:hAnsi="Liberation Serif" w:cs="Arial"/>
      <w:color w:val="000000"/>
      <w:kern w:val="1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A1927"/>
  </w:style>
  <w:style w:type="character" w:customStyle="1" w:styleId="hyperlink">
    <w:name w:val="hyperlink"/>
    <w:basedOn w:val="a0"/>
    <w:rsid w:val="00AA1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.minjust.ru:8080/bigs/showDocument.html?id=DE62A0F5-9B49-421A-8D76-888005DA6F78" TargetMode="External"/><Relationship Id="rId4" Type="http://schemas.openxmlformats.org/officeDocument/2006/relationships/hyperlink" Target="http://pravo.minjust.ru:8080/bigs/showDocument.html?id=E651B0DE-7F9C-4180-9997-6A963EB47B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1995</Words>
  <Characters>11372</Characters>
  <Application>Microsoft Office Word</Application>
  <DocSecurity>0</DocSecurity>
  <Lines>94</Lines>
  <Paragraphs>26</Paragraphs>
  <ScaleCrop>false</ScaleCrop>
  <Company/>
  <LinksUpToDate>false</LinksUpToDate>
  <CharactersWithSpaces>13341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3</cp:revision>
  <dcterms:created xsi:type="dcterms:W3CDTF">2020-10-07T12:22:00Z</dcterms:created>
  <dcterms:modified xsi:type="dcterms:W3CDTF">2020-10-07T12:29:00Z</dcterms:modified>
</cp:coreProperties>
</file>