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658" w:rsidRDefault="00F30658" w:rsidP="00F3065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№  </w:t>
      </w:r>
      <w:r>
        <w:rPr>
          <w:b/>
          <w:sz w:val="28"/>
          <w:szCs w:val="28"/>
        </w:rPr>
        <w:t>30</w:t>
      </w:r>
      <w:proofErr w:type="gramEnd"/>
      <w:r>
        <w:rPr>
          <w:b/>
          <w:sz w:val="28"/>
          <w:szCs w:val="28"/>
        </w:rPr>
        <w:t xml:space="preserve">  от  </w:t>
      </w:r>
      <w:r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августа</w:t>
      </w:r>
      <w:r>
        <w:rPr>
          <w:b/>
          <w:sz w:val="28"/>
          <w:szCs w:val="28"/>
        </w:rPr>
        <w:t xml:space="preserve">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F30658" w:rsidRDefault="00F30658" w:rsidP="00F30658">
      <w:pPr>
        <w:rPr>
          <w:b/>
          <w:sz w:val="28"/>
          <w:szCs w:val="28"/>
        </w:rPr>
      </w:pPr>
    </w:p>
    <w:p w:rsidR="00F30658" w:rsidRDefault="00F30658" w:rsidP="00F30658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F30658" w:rsidRDefault="00F30658" w:rsidP="00F30658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F30658" w:rsidRDefault="00F30658" w:rsidP="00F30658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F30658" w:rsidRDefault="00F30658" w:rsidP="00F30658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F30658" w:rsidRDefault="00F30658" w:rsidP="00F30658">
      <w:pPr>
        <w:jc w:val="center"/>
      </w:pPr>
    </w:p>
    <w:p w:rsidR="00F30658" w:rsidRPr="00F30658" w:rsidRDefault="00F30658" w:rsidP="00F3065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Постановление администрации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от 10.08.2020 № 40</w:t>
      </w:r>
    </w:p>
    <w:p w:rsidR="00F30658" w:rsidRDefault="00F30658" w:rsidP="00F30658">
      <w:pPr>
        <w:jc w:val="both"/>
      </w:pPr>
    </w:p>
    <w:p w:rsidR="00F30658" w:rsidRPr="00F30658" w:rsidRDefault="00F30658" w:rsidP="00F30658">
      <w:pPr>
        <w:ind w:firstLine="720"/>
        <w:jc w:val="both"/>
        <w:rPr>
          <w:b/>
          <w:sz w:val="22"/>
          <w:szCs w:val="22"/>
        </w:rPr>
      </w:pPr>
      <w:r w:rsidRPr="00F30658">
        <w:rPr>
          <w:b/>
          <w:sz w:val="22"/>
          <w:szCs w:val="22"/>
        </w:rPr>
        <w:t xml:space="preserve">О выделении специальных мест для размещения печатных агитационных материалов по дополнительным выборам депутата Государственной Думы Российской Федерации избирательный округ – Пензенская область </w:t>
      </w:r>
      <w:proofErr w:type="spellStart"/>
      <w:r w:rsidRPr="00F30658">
        <w:rPr>
          <w:b/>
          <w:sz w:val="22"/>
          <w:szCs w:val="22"/>
        </w:rPr>
        <w:t>Лермонтовский</w:t>
      </w:r>
      <w:proofErr w:type="spellEnd"/>
      <w:r w:rsidRPr="00F30658">
        <w:rPr>
          <w:b/>
          <w:sz w:val="22"/>
          <w:szCs w:val="22"/>
        </w:rPr>
        <w:t xml:space="preserve"> избирательный округ № 147, выборов Губернатора Пензенской </w:t>
      </w:r>
      <w:proofErr w:type="gramStart"/>
      <w:r w:rsidRPr="00F30658">
        <w:rPr>
          <w:b/>
          <w:sz w:val="22"/>
          <w:szCs w:val="22"/>
        </w:rPr>
        <w:t>области,  13</w:t>
      </w:r>
      <w:proofErr w:type="gramEnd"/>
      <w:r w:rsidRPr="00F30658">
        <w:rPr>
          <w:b/>
          <w:sz w:val="22"/>
          <w:szCs w:val="22"/>
        </w:rPr>
        <w:t xml:space="preserve"> сентября 2020 года на территории </w:t>
      </w:r>
      <w:proofErr w:type="spellStart"/>
      <w:r w:rsidRPr="00F30658">
        <w:rPr>
          <w:b/>
          <w:sz w:val="22"/>
          <w:szCs w:val="22"/>
        </w:rPr>
        <w:t>Абашевского</w:t>
      </w:r>
      <w:proofErr w:type="spellEnd"/>
      <w:r w:rsidRPr="00F30658">
        <w:rPr>
          <w:b/>
          <w:sz w:val="22"/>
          <w:szCs w:val="22"/>
        </w:rPr>
        <w:t xml:space="preserve"> сельсовета Спасского района Пензенской области</w:t>
      </w:r>
    </w:p>
    <w:p w:rsidR="00F30658" w:rsidRPr="00F30658" w:rsidRDefault="00F30658" w:rsidP="00F30658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F30658" w:rsidRPr="00F30658" w:rsidRDefault="00F30658" w:rsidP="00F30658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sz w:val="22"/>
          <w:szCs w:val="22"/>
        </w:rPr>
      </w:pPr>
      <w:r w:rsidRPr="00F30658">
        <w:rPr>
          <w:sz w:val="22"/>
          <w:szCs w:val="22"/>
        </w:rPr>
        <w:t xml:space="preserve">            В соответствии с Федеральным законом от 12.06.2002 № 67-ФЗ «Об основных гарантиях избирательных прав и права на участие в референдуме граждан Российской Федерации» (с последующими изменениями), </w:t>
      </w:r>
      <w:r w:rsidRPr="00F30658">
        <w:rPr>
          <w:bCs/>
          <w:sz w:val="22"/>
          <w:szCs w:val="22"/>
        </w:rPr>
        <w:t>руководствуясь</w:t>
      </w:r>
      <w:r w:rsidRPr="00F30658">
        <w:rPr>
          <w:sz w:val="22"/>
          <w:szCs w:val="22"/>
        </w:rPr>
        <w:t xml:space="preserve"> Уставом </w:t>
      </w:r>
      <w:proofErr w:type="spellStart"/>
      <w:r w:rsidRPr="00F30658">
        <w:rPr>
          <w:sz w:val="22"/>
          <w:szCs w:val="22"/>
        </w:rPr>
        <w:t>Абашевского</w:t>
      </w:r>
      <w:proofErr w:type="spellEnd"/>
      <w:r w:rsidRPr="00F30658">
        <w:rPr>
          <w:sz w:val="22"/>
          <w:szCs w:val="22"/>
        </w:rPr>
        <w:t xml:space="preserve"> сельсовета Спасского района Пензенской области (с последующими изменениями), рассмотрев предложение территориальной избирательной комиссии Спасского района Пензенской области, администрация </w:t>
      </w:r>
      <w:proofErr w:type="spellStart"/>
      <w:r w:rsidRPr="00F30658">
        <w:rPr>
          <w:sz w:val="22"/>
          <w:szCs w:val="22"/>
        </w:rPr>
        <w:t>Абашевского</w:t>
      </w:r>
      <w:proofErr w:type="spellEnd"/>
      <w:r w:rsidRPr="00F30658">
        <w:rPr>
          <w:sz w:val="22"/>
          <w:szCs w:val="22"/>
        </w:rPr>
        <w:t xml:space="preserve"> сельсовета Спасского района Пензенской области</w:t>
      </w:r>
    </w:p>
    <w:p w:rsidR="00F30658" w:rsidRPr="00F30658" w:rsidRDefault="00F30658" w:rsidP="00F30658">
      <w:pPr>
        <w:autoSpaceDE w:val="0"/>
        <w:autoSpaceDN w:val="0"/>
        <w:adjustRightInd w:val="0"/>
        <w:ind w:firstLine="539"/>
        <w:jc w:val="center"/>
        <w:outlineLvl w:val="0"/>
        <w:rPr>
          <w:b/>
          <w:bCs/>
          <w:sz w:val="22"/>
          <w:szCs w:val="22"/>
        </w:rPr>
      </w:pPr>
      <w:r w:rsidRPr="00F30658">
        <w:rPr>
          <w:b/>
          <w:bCs/>
          <w:sz w:val="22"/>
          <w:szCs w:val="22"/>
        </w:rPr>
        <w:t>ПОСТАНОВЛЯЕТ:</w:t>
      </w:r>
    </w:p>
    <w:p w:rsidR="00F30658" w:rsidRPr="00F30658" w:rsidRDefault="00F30658" w:rsidP="00F30658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30658">
        <w:rPr>
          <w:sz w:val="22"/>
          <w:szCs w:val="22"/>
        </w:rPr>
        <w:t xml:space="preserve">1. Выделить специальные места для размещения предвыборных печатных агитационных материалов по дополнительным выборам депутата Государственной Думы Российской Федерации избирательный округ – Пензенская область </w:t>
      </w:r>
      <w:proofErr w:type="spellStart"/>
      <w:r w:rsidRPr="00F30658">
        <w:rPr>
          <w:sz w:val="22"/>
          <w:szCs w:val="22"/>
        </w:rPr>
        <w:t>Лермонтовский</w:t>
      </w:r>
      <w:proofErr w:type="spellEnd"/>
      <w:r w:rsidRPr="00F30658">
        <w:rPr>
          <w:sz w:val="22"/>
          <w:szCs w:val="22"/>
        </w:rPr>
        <w:t xml:space="preserve"> избирательный округ № 147, выборов Губернатора Пензенской </w:t>
      </w:r>
      <w:proofErr w:type="gramStart"/>
      <w:r w:rsidRPr="00F30658">
        <w:rPr>
          <w:sz w:val="22"/>
          <w:szCs w:val="22"/>
        </w:rPr>
        <w:t>области,  13</w:t>
      </w:r>
      <w:proofErr w:type="gramEnd"/>
      <w:r w:rsidRPr="00F30658">
        <w:rPr>
          <w:sz w:val="22"/>
          <w:szCs w:val="22"/>
        </w:rPr>
        <w:t xml:space="preserve"> сентября 2020 года </w:t>
      </w:r>
      <w:r w:rsidRPr="00F30658">
        <w:rPr>
          <w:b/>
          <w:sz w:val="22"/>
          <w:szCs w:val="22"/>
        </w:rPr>
        <w:t xml:space="preserve"> </w:t>
      </w:r>
      <w:r w:rsidRPr="00F30658">
        <w:rPr>
          <w:sz w:val="22"/>
          <w:szCs w:val="22"/>
        </w:rPr>
        <w:t>на территории избирательного участка № 1019:</w:t>
      </w:r>
    </w:p>
    <w:p w:rsidR="00F30658" w:rsidRPr="00F30658" w:rsidRDefault="00F30658" w:rsidP="00F30658">
      <w:pPr>
        <w:widowControl w:val="0"/>
        <w:numPr>
          <w:ilvl w:val="0"/>
          <w:numId w:val="1"/>
        </w:numPr>
        <w:tabs>
          <w:tab w:val="clear" w:pos="1260"/>
          <w:tab w:val="num" w:pos="0"/>
        </w:tabs>
        <w:autoSpaceDE w:val="0"/>
        <w:autoSpaceDN w:val="0"/>
        <w:adjustRightInd w:val="0"/>
        <w:ind w:left="0" w:firstLine="900"/>
        <w:jc w:val="both"/>
        <w:rPr>
          <w:bCs/>
          <w:sz w:val="22"/>
          <w:szCs w:val="22"/>
        </w:rPr>
      </w:pPr>
      <w:r w:rsidRPr="00F30658">
        <w:rPr>
          <w:sz w:val="22"/>
          <w:szCs w:val="22"/>
        </w:rPr>
        <w:t>В фойе филиала № 1 МБУК библиотечно-культурного центра Спасского района Пензенской области с. Абашево (1 этаж), расположенного по адресу: с. Абашево, ул. Центральная, д. 2Д (по согласованию);</w:t>
      </w:r>
    </w:p>
    <w:p w:rsidR="00F30658" w:rsidRPr="00F30658" w:rsidRDefault="00F30658" w:rsidP="00F30658">
      <w:pPr>
        <w:widowControl w:val="0"/>
        <w:numPr>
          <w:ilvl w:val="0"/>
          <w:numId w:val="1"/>
        </w:numPr>
        <w:tabs>
          <w:tab w:val="clear" w:pos="1260"/>
          <w:tab w:val="num" w:pos="0"/>
        </w:tabs>
        <w:autoSpaceDE w:val="0"/>
        <w:autoSpaceDN w:val="0"/>
        <w:adjustRightInd w:val="0"/>
        <w:ind w:left="0" w:firstLine="900"/>
        <w:jc w:val="both"/>
        <w:rPr>
          <w:bCs/>
          <w:sz w:val="22"/>
          <w:szCs w:val="22"/>
        </w:rPr>
      </w:pPr>
      <w:r w:rsidRPr="00F30658">
        <w:rPr>
          <w:sz w:val="22"/>
          <w:szCs w:val="22"/>
        </w:rPr>
        <w:t>На здании столовой И.П. Мошкин П.Ф.</w:t>
      </w:r>
      <w:proofErr w:type="gramStart"/>
      <w:r w:rsidRPr="00F30658">
        <w:rPr>
          <w:sz w:val="22"/>
          <w:szCs w:val="22"/>
        </w:rPr>
        <w:t>,  расположенной</w:t>
      </w:r>
      <w:proofErr w:type="gramEnd"/>
      <w:r w:rsidRPr="00F30658">
        <w:rPr>
          <w:sz w:val="22"/>
          <w:szCs w:val="22"/>
        </w:rPr>
        <w:t xml:space="preserve"> по адресу: с. Абашево, ул. Центральная, д. 2А (по согласованию).</w:t>
      </w:r>
    </w:p>
    <w:p w:rsidR="00F30658" w:rsidRPr="00F30658" w:rsidRDefault="00F30658" w:rsidP="00F30658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30658">
        <w:rPr>
          <w:sz w:val="22"/>
          <w:szCs w:val="22"/>
        </w:rPr>
        <w:t>2. Настоящее постановление опубликовать в информационном бюллетене «</w:t>
      </w:r>
      <w:proofErr w:type="spellStart"/>
      <w:r w:rsidRPr="00F30658">
        <w:rPr>
          <w:sz w:val="22"/>
          <w:szCs w:val="22"/>
        </w:rPr>
        <w:t>Абашевские</w:t>
      </w:r>
      <w:proofErr w:type="spellEnd"/>
      <w:r w:rsidRPr="00F30658">
        <w:rPr>
          <w:sz w:val="22"/>
          <w:szCs w:val="22"/>
        </w:rPr>
        <w:t xml:space="preserve"> ведомости».</w:t>
      </w:r>
    </w:p>
    <w:p w:rsidR="00F30658" w:rsidRPr="00F30658" w:rsidRDefault="00F30658" w:rsidP="00F30658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30658">
        <w:rPr>
          <w:sz w:val="22"/>
          <w:szCs w:val="22"/>
        </w:rPr>
        <w:t xml:space="preserve">3. Настоящее постановление вступает в силу на следующий </w:t>
      </w:r>
      <w:proofErr w:type="gramStart"/>
      <w:r w:rsidRPr="00F30658">
        <w:rPr>
          <w:sz w:val="22"/>
          <w:szCs w:val="22"/>
        </w:rPr>
        <w:t>день  после</w:t>
      </w:r>
      <w:proofErr w:type="gramEnd"/>
      <w:r w:rsidRPr="00F30658">
        <w:rPr>
          <w:sz w:val="22"/>
          <w:szCs w:val="22"/>
        </w:rPr>
        <w:t xml:space="preserve"> дня его официального опубликования.</w:t>
      </w:r>
    </w:p>
    <w:p w:rsidR="00F30658" w:rsidRPr="00F30658" w:rsidRDefault="00F30658" w:rsidP="00F30658">
      <w:pPr>
        <w:ind w:firstLine="540"/>
        <w:jc w:val="both"/>
        <w:rPr>
          <w:sz w:val="22"/>
          <w:szCs w:val="22"/>
        </w:rPr>
      </w:pPr>
      <w:r w:rsidRPr="00F30658">
        <w:rPr>
          <w:sz w:val="22"/>
          <w:szCs w:val="22"/>
        </w:rPr>
        <w:t xml:space="preserve">4. Контроль за исполнением настоящего постановления возложить на Главу администрации </w:t>
      </w:r>
      <w:proofErr w:type="spellStart"/>
      <w:r w:rsidRPr="00F30658">
        <w:rPr>
          <w:sz w:val="22"/>
          <w:szCs w:val="22"/>
        </w:rPr>
        <w:t>Абашевского</w:t>
      </w:r>
      <w:proofErr w:type="spellEnd"/>
      <w:r w:rsidRPr="00F30658">
        <w:rPr>
          <w:sz w:val="22"/>
          <w:szCs w:val="22"/>
        </w:rPr>
        <w:t xml:space="preserve"> сельсовета Спасского района Пензенской области. </w:t>
      </w:r>
    </w:p>
    <w:p w:rsidR="00F30658" w:rsidRPr="00F30658" w:rsidRDefault="00F30658" w:rsidP="00F30658">
      <w:pPr>
        <w:pStyle w:val="2"/>
        <w:jc w:val="both"/>
        <w:rPr>
          <w:b w:val="0"/>
          <w:sz w:val="22"/>
          <w:szCs w:val="22"/>
        </w:rPr>
      </w:pPr>
      <w:bookmarkStart w:id="0" w:name="_GoBack"/>
      <w:bookmarkEnd w:id="0"/>
      <w:proofErr w:type="spellStart"/>
      <w:r w:rsidRPr="00F30658">
        <w:rPr>
          <w:b w:val="0"/>
          <w:sz w:val="22"/>
          <w:szCs w:val="22"/>
        </w:rPr>
        <w:t>И.о</w:t>
      </w:r>
      <w:proofErr w:type="spellEnd"/>
      <w:r w:rsidRPr="00F30658">
        <w:rPr>
          <w:b w:val="0"/>
          <w:sz w:val="22"/>
          <w:szCs w:val="22"/>
        </w:rPr>
        <w:t>. Главы администрации</w:t>
      </w:r>
    </w:p>
    <w:p w:rsidR="00F30658" w:rsidRPr="00F30658" w:rsidRDefault="00F30658" w:rsidP="00F30658">
      <w:pPr>
        <w:pStyle w:val="2"/>
        <w:jc w:val="both"/>
        <w:rPr>
          <w:b w:val="0"/>
          <w:sz w:val="22"/>
          <w:szCs w:val="22"/>
        </w:rPr>
      </w:pPr>
      <w:proofErr w:type="spellStart"/>
      <w:r w:rsidRPr="00F30658">
        <w:rPr>
          <w:b w:val="0"/>
          <w:sz w:val="22"/>
          <w:szCs w:val="22"/>
        </w:rPr>
        <w:t>Абашевского</w:t>
      </w:r>
      <w:proofErr w:type="spellEnd"/>
      <w:r w:rsidRPr="00F30658">
        <w:rPr>
          <w:b w:val="0"/>
          <w:sz w:val="22"/>
          <w:szCs w:val="22"/>
        </w:rPr>
        <w:t xml:space="preserve"> сельсовета                      Л.И. </w:t>
      </w:r>
      <w:proofErr w:type="spellStart"/>
      <w:r w:rsidRPr="00F30658">
        <w:rPr>
          <w:b w:val="0"/>
          <w:sz w:val="22"/>
          <w:szCs w:val="22"/>
        </w:rPr>
        <w:t>Афонина</w:t>
      </w:r>
      <w:proofErr w:type="spellEnd"/>
    </w:p>
    <w:p w:rsidR="00F30658" w:rsidRDefault="00F30658" w:rsidP="00F30658">
      <w:pPr>
        <w:jc w:val="both"/>
      </w:pPr>
    </w:p>
    <w:p w:rsidR="00F30658" w:rsidRDefault="00F30658" w:rsidP="00F30658">
      <w:pPr>
        <w:jc w:val="both"/>
      </w:pPr>
    </w:p>
    <w:p w:rsidR="00F30658" w:rsidRDefault="00F30658" w:rsidP="00F30658">
      <w:pPr>
        <w:jc w:val="both"/>
      </w:pPr>
      <w:r>
        <w:t>____________________________________________________________________________________</w:t>
      </w:r>
    </w:p>
    <w:p w:rsidR="00F30658" w:rsidRDefault="00F30658" w:rsidP="00F30658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F30658" w:rsidRDefault="00F30658" w:rsidP="00F30658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F30658" w:rsidRDefault="00F30658" w:rsidP="00F30658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F30658" w:rsidRDefault="00F30658" w:rsidP="00F30658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F30658" w:rsidRDefault="00F30658" w:rsidP="00F30658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p w:rsidR="00F30658" w:rsidRDefault="00F30658" w:rsidP="00F30658"/>
    <w:p w:rsidR="00F148D8" w:rsidRDefault="00F148D8"/>
    <w:sectPr w:rsidR="00F148D8" w:rsidSect="00F3065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A0230"/>
    <w:multiLevelType w:val="hybridMultilevel"/>
    <w:tmpl w:val="2C5C23A0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A7"/>
    <w:rsid w:val="000D7EA7"/>
    <w:rsid w:val="00F148D8"/>
    <w:rsid w:val="00F3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BA43E2-B8C6-4D54-BBA9-5485031B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65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3065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Standard">
    <w:name w:val="Standard"/>
    <w:rsid w:val="00F30658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  <w:style w:type="paragraph" w:styleId="2">
    <w:name w:val="Body Text 2"/>
    <w:basedOn w:val="a"/>
    <w:link w:val="20"/>
    <w:rsid w:val="00F30658"/>
    <w:pPr>
      <w:jc w:val="center"/>
    </w:pPr>
    <w:rPr>
      <w:rFonts w:eastAsia="MS Mincho"/>
      <w:b/>
      <w:bCs/>
      <w:sz w:val="26"/>
    </w:rPr>
  </w:style>
  <w:style w:type="character" w:customStyle="1" w:styleId="20">
    <w:name w:val="Основной текст 2 Знак"/>
    <w:basedOn w:val="a0"/>
    <w:link w:val="2"/>
    <w:rsid w:val="00F30658"/>
    <w:rPr>
      <w:rFonts w:ascii="Times New Roman" w:eastAsia="MS Mincho" w:hAnsi="Times New Roman" w:cs="Times New Roman"/>
      <w:b/>
      <w:bCs/>
      <w:sz w:val="26"/>
      <w:szCs w:val="20"/>
      <w:lang w:eastAsia="ru-RU"/>
    </w:rPr>
  </w:style>
  <w:style w:type="paragraph" w:customStyle="1" w:styleId="headertexttopleveltextcentertext">
    <w:name w:val="headertext topleveltext centertext"/>
    <w:basedOn w:val="a"/>
    <w:rsid w:val="00F30658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5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3</cp:revision>
  <dcterms:created xsi:type="dcterms:W3CDTF">2020-10-07T11:54:00Z</dcterms:created>
  <dcterms:modified xsi:type="dcterms:W3CDTF">2020-10-07T11:59:00Z</dcterms:modified>
</cp:coreProperties>
</file>