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P33"/>
      <w:bookmarkStart w:id="1" w:name="__RefHeading___Toc27727_3578142504"/>
      <w:bookmarkEnd w:id="0"/>
      <w:bookmarkEnd w:id="1"/>
    </w:p>
    <w:p w:rsidR="005C70AB" w:rsidRPr="00FA7DC1" w:rsidRDefault="005C70AB" w:rsidP="005C70AB">
      <w:pPr>
        <w:jc w:val="both"/>
        <w:rPr>
          <w:sz w:val="26"/>
          <w:szCs w:val="26"/>
        </w:rPr>
      </w:pPr>
    </w:p>
    <w:p w:rsidR="005C70AB" w:rsidRPr="00FA7DC1" w:rsidRDefault="005C70AB" w:rsidP="005C70AB">
      <w:pPr>
        <w:jc w:val="both"/>
        <w:rPr>
          <w:sz w:val="26"/>
          <w:szCs w:val="26"/>
        </w:rPr>
      </w:pPr>
    </w:p>
    <w:p w:rsidR="005C70AB" w:rsidRPr="00FA7DC1" w:rsidRDefault="005C70AB" w:rsidP="005C70AB">
      <w:pPr>
        <w:jc w:val="both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3051810</wp:posOffset>
            </wp:positionH>
            <wp:positionV relativeFrom="paragraph">
              <wp:posOffset>-584200</wp:posOffset>
            </wp:positionV>
            <wp:extent cx="720090" cy="955675"/>
            <wp:effectExtent l="0" t="0" r="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70AB" w:rsidRPr="00FA7DC1" w:rsidRDefault="005C70AB" w:rsidP="005C70AB">
      <w:pPr>
        <w:jc w:val="both"/>
        <w:rPr>
          <w:sz w:val="26"/>
          <w:szCs w:val="26"/>
        </w:rPr>
      </w:pPr>
    </w:p>
    <w:p w:rsidR="005C70AB" w:rsidRPr="00FA7DC1" w:rsidRDefault="005C70AB" w:rsidP="005C70AB">
      <w:pPr>
        <w:jc w:val="both"/>
        <w:rPr>
          <w:sz w:val="26"/>
          <w:szCs w:val="26"/>
        </w:rPr>
      </w:pPr>
    </w:p>
    <w:p w:rsidR="005C70AB" w:rsidRPr="008A3B88" w:rsidRDefault="005C70AB" w:rsidP="005C70AB">
      <w:pPr>
        <w:jc w:val="center"/>
        <w:rPr>
          <w:b/>
          <w:bCs/>
          <w:color w:val="0000FF"/>
          <w:sz w:val="28"/>
          <w:szCs w:val="28"/>
        </w:rPr>
      </w:pPr>
      <w:r w:rsidRPr="008A3B88">
        <w:rPr>
          <w:b/>
          <w:bCs/>
          <w:sz w:val="28"/>
          <w:szCs w:val="28"/>
        </w:rPr>
        <w:t>КОМИТЕТ МЕСТНОГО САМОУПРАВЛЕНИЯ</w:t>
      </w:r>
    </w:p>
    <w:p w:rsidR="005C70AB" w:rsidRPr="008A3B88" w:rsidRDefault="005C70AB" w:rsidP="005C70AB">
      <w:pPr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АБАШЕВСКОГО СЕЛЬСОВЕТА</w:t>
      </w:r>
    </w:p>
    <w:p w:rsidR="005C70AB" w:rsidRPr="008A3B88" w:rsidRDefault="005C70AB" w:rsidP="005C70AB">
      <w:pPr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СПАССКОГО РАЙОНА ПЕНЗЕНСКОЙ ОБЛАСТИ</w:t>
      </w:r>
    </w:p>
    <w:p w:rsidR="005C70AB" w:rsidRPr="008A3B88" w:rsidRDefault="005C70AB" w:rsidP="005C70AB">
      <w:pPr>
        <w:jc w:val="center"/>
        <w:rPr>
          <w:b/>
          <w:bCs/>
          <w:sz w:val="28"/>
          <w:szCs w:val="28"/>
        </w:rPr>
      </w:pPr>
    </w:p>
    <w:p w:rsidR="005C70AB" w:rsidRPr="008A3B88" w:rsidRDefault="005C70AB" w:rsidP="005C70AB">
      <w:pPr>
        <w:tabs>
          <w:tab w:val="left" w:pos="4256"/>
        </w:tabs>
        <w:jc w:val="center"/>
        <w:rPr>
          <w:b/>
          <w:bCs/>
          <w:sz w:val="28"/>
          <w:szCs w:val="28"/>
        </w:rPr>
      </w:pPr>
      <w:r w:rsidRPr="008A3B88">
        <w:rPr>
          <w:b/>
          <w:bCs/>
          <w:sz w:val="28"/>
          <w:szCs w:val="28"/>
        </w:rPr>
        <w:t>СЕДЬМОГО СОЗЫВА</w:t>
      </w:r>
    </w:p>
    <w:p w:rsidR="005C70AB" w:rsidRPr="008A3B88" w:rsidRDefault="005C70AB" w:rsidP="005C70AB">
      <w:pPr>
        <w:jc w:val="center"/>
        <w:rPr>
          <w:sz w:val="28"/>
          <w:szCs w:val="28"/>
        </w:rPr>
      </w:pPr>
    </w:p>
    <w:p w:rsidR="005C70AB" w:rsidRPr="008A3B88" w:rsidRDefault="005C70AB" w:rsidP="005C70AB">
      <w:pPr>
        <w:jc w:val="center"/>
        <w:rPr>
          <w:sz w:val="28"/>
          <w:szCs w:val="28"/>
        </w:rPr>
      </w:pPr>
      <w:r w:rsidRPr="008A3B88">
        <w:rPr>
          <w:b/>
          <w:bCs/>
          <w:sz w:val="28"/>
          <w:szCs w:val="28"/>
        </w:rPr>
        <w:t>Р Е Ш Е Н И Е</w:t>
      </w:r>
    </w:p>
    <w:p w:rsidR="005C70AB" w:rsidRPr="008A3B88" w:rsidRDefault="005C70AB" w:rsidP="005C70AB">
      <w:pPr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"/>
        <w:gridCol w:w="2835"/>
        <w:gridCol w:w="397"/>
        <w:gridCol w:w="1134"/>
      </w:tblGrid>
      <w:tr w:rsidR="005C70AB" w:rsidRPr="008A3B88" w:rsidTr="00E0331F">
        <w:tc>
          <w:tcPr>
            <w:tcW w:w="404" w:type="dxa"/>
            <w:vAlign w:val="bottom"/>
          </w:tcPr>
          <w:p w:rsidR="005C70AB" w:rsidRPr="00F21093" w:rsidRDefault="005C70AB" w:rsidP="00E0331F">
            <w:pPr>
              <w:jc w:val="both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C70AB" w:rsidRPr="00F21093" w:rsidRDefault="005C70AB" w:rsidP="00E033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  <w:r w:rsidRPr="00F21093">
              <w:rPr>
                <w:sz w:val="24"/>
                <w:szCs w:val="24"/>
              </w:rPr>
              <w:t>.2020</w:t>
            </w:r>
          </w:p>
        </w:tc>
        <w:tc>
          <w:tcPr>
            <w:tcW w:w="397" w:type="dxa"/>
            <w:vAlign w:val="bottom"/>
          </w:tcPr>
          <w:p w:rsidR="005C70AB" w:rsidRPr="00F21093" w:rsidRDefault="005C70AB" w:rsidP="00E0331F">
            <w:pPr>
              <w:jc w:val="both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C70AB" w:rsidRPr="00F21093" w:rsidRDefault="005C70AB" w:rsidP="005C7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2 – 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/7</w:t>
            </w:r>
          </w:p>
        </w:tc>
      </w:tr>
      <w:tr w:rsidR="005C70AB" w:rsidRPr="008A3B88" w:rsidTr="00E0331F">
        <w:tc>
          <w:tcPr>
            <w:tcW w:w="4770" w:type="dxa"/>
            <w:gridSpan w:val="4"/>
          </w:tcPr>
          <w:p w:rsidR="005C70AB" w:rsidRPr="00F21093" w:rsidRDefault="005C70AB" w:rsidP="00E0331F">
            <w:pPr>
              <w:jc w:val="center"/>
              <w:rPr>
                <w:sz w:val="24"/>
                <w:szCs w:val="24"/>
              </w:rPr>
            </w:pPr>
            <w:r w:rsidRPr="00F21093">
              <w:rPr>
                <w:sz w:val="24"/>
                <w:szCs w:val="24"/>
              </w:rPr>
              <w:t>с. Абашево</w:t>
            </w:r>
          </w:p>
        </w:tc>
      </w:tr>
    </w:tbl>
    <w:p w:rsidR="005C70AB" w:rsidRPr="008A3B88" w:rsidRDefault="005C70AB" w:rsidP="005C70AB">
      <w:pPr>
        <w:jc w:val="both"/>
        <w:rPr>
          <w:sz w:val="28"/>
          <w:szCs w:val="28"/>
        </w:rPr>
      </w:pPr>
    </w:p>
    <w:p w:rsidR="005C70AB" w:rsidRPr="008A3B88" w:rsidRDefault="005C70AB" w:rsidP="005C70AB">
      <w:pPr>
        <w:tabs>
          <w:tab w:val="left" w:pos="4575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5C70AB" w:rsidRPr="008A3B88" w:rsidRDefault="005C70AB" w:rsidP="005C70AB">
      <w:pPr>
        <w:jc w:val="both"/>
        <w:rPr>
          <w:sz w:val="28"/>
          <w:szCs w:val="28"/>
        </w:rPr>
      </w:pP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472"/>
        <w:jc w:val="both"/>
        <w:rPr>
          <w:sz w:val="28"/>
          <w:szCs w:val="28"/>
        </w:rPr>
      </w:pPr>
      <w:r w:rsidRPr="00DA3C9C">
        <w:rPr>
          <w:b/>
          <w:bCs/>
          <w:color w:val="000000"/>
          <w:sz w:val="28"/>
          <w:szCs w:val="28"/>
        </w:rPr>
        <w:t xml:space="preserve">Об утверждении местных нормативов градостроительного проектирования </w:t>
      </w:r>
      <w:proofErr w:type="spellStart"/>
      <w:r w:rsidRPr="00DA3C9C">
        <w:rPr>
          <w:b/>
          <w:bCs/>
          <w:color w:val="000000"/>
          <w:sz w:val="28"/>
          <w:szCs w:val="28"/>
        </w:rPr>
        <w:t>Абашевского</w:t>
      </w:r>
      <w:proofErr w:type="spellEnd"/>
      <w:r w:rsidRPr="00DA3C9C">
        <w:rPr>
          <w:b/>
          <w:bCs/>
          <w:color w:val="000000"/>
          <w:sz w:val="28"/>
          <w:szCs w:val="28"/>
        </w:rPr>
        <w:t xml:space="preserve"> сельсовета Спасского района Пензенской области в новой редакции</w:t>
      </w: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473"/>
        <w:jc w:val="both"/>
        <w:rPr>
          <w:color w:val="000000"/>
          <w:sz w:val="28"/>
          <w:szCs w:val="28"/>
        </w:rPr>
      </w:pP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473"/>
        <w:jc w:val="both"/>
        <w:rPr>
          <w:sz w:val="28"/>
          <w:szCs w:val="28"/>
        </w:rPr>
      </w:pPr>
      <w:r w:rsidRPr="00DA3C9C">
        <w:rPr>
          <w:color w:val="000000"/>
          <w:sz w:val="28"/>
          <w:szCs w:val="28"/>
        </w:rPr>
        <w:t>В соответствии со статьей 29.4 Градостроительного кодекса Российской Федерации   (с последующими изменениями), статьей 14 Федерального закона от 06.10.2003 № 131-ФЗ «Об общих принципах организации местного самоуправления в Российской Федерации»      (с последующими изменениями),</w:t>
      </w:r>
      <w:r w:rsidRPr="00DA3C9C">
        <w:rPr>
          <w:sz w:val="28"/>
          <w:szCs w:val="28"/>
        </w:rPr>
        <w:t xml:space="preserve"> решением Комитета местного самоуправления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 Спасского  района  Пензенской  области  шестого созыва  от 26.08.2015 № 131-21/6 «</w:t>
      </w:r>
      <w:r w:rsidRPr="00DA3C9C">
        <w:rPr>
          <w:spacing w:val="-13"/>
          <w:sz w:val="28"/>
          <w:szCs w:val="28"/>
        </w:rPr>
        <w:t xml:space="preserve">Об утверждении Порядка подготовки и утверждения нормативов градостроительного проектирования  </w:t>
      </w:r>
      <w:proofErr w:type="spellStart"/>
      <w:r w:rsidRPr="00DA3C9C">
        <w:rPr>
          <w:spacing w:val="-13"/>
          <w:sz w:val="28"/>
          <w:szCs w:val="28"/>
        </w:rPr>
        <w:t>Абашевского</w:t>
      </w:r>
      <w:proofErr w:type="spellEnd"/>
      <w:r w:rsidRPr="00DA3C9C">
        <w:rPr>
          <w:spacing w:val="-13"/>
          <w:sz w:val="28"/>
          <w:szCs w:val="28"/>
        </w:rPr>
        <w:t xml:space="preserve"> сельсовета Спасского района Пензенской области и внесения изменений в них»,</w:t>
      </w:r>
      <w:r w:rsidRPr="00DA3C9C">
        <w:rPr>
          <w:rFonts w:ascii="Arial" w:hAnsi="Arial" w:cs="Arial"/>
          <w:color w:val="000000"/>
          <w:sz w:val="28"/>
          <w:szCs w:val="28"/>
        </w:rPr>
        <w:t xml:space="preserve"> </w:t>
      </w:r>
      <w:r w:rsidRPr="00DA3C9C">
        <w:rPr>
          <w:color w:val="000000"/>
          <w:sz w:val="28"/>
          <w:szCs w:val="28"/>
        </w:rPr>
        <w:t xml:space="preserve">руководствуясь Уставом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 (с последующими изменениями), </w:t>
      </w:r>
    </w:p>
    <w:p w:rsidR="005C70AB" w:rsidRPr="00DA3C9C" w:rsidRDefault="005C70AB" w:rsidP="005C70AB">
      <w:pPr>
        <w:spacing w:line="240" w:lineRule="atLeast"/>
        <w:jc w:val="both"/>
        <w:rPr>
          <w:sz w:val="28"/>
          <w:szCs w:val="28"/>
        </w:rPr>
      </w:pPr>
    </w:p>
    <w:p w:rsidR="005C70AB" w:rsidRPr="00DA3C9C" w:rsidRDefault="005C70AB" w:rsidP="005C70AB">
      <w:pPr>
        <w:pStyle w:val="afb"/>
        <w:spacing w:before="0" w:beforeAutospacing="0" w:after="0" w:line="240" w:lineRule="atLeast"/>
        <w:jc w:val="center"/>
        <w:rPr>
          <w:b/>
          <w:bCs/>
          <w:sz w:val="28"/>
          <w:szCs w:val="28"/>
        </w:rPr>
      </w:pPr>
      <w:r w:rsidRPr="00DA3C9C">
        <w:rPr>
          <w:b/>
          <w:bCs/>
          <w:sz w:val="28"/>
          <w:szCs w:val="28"/>
        </w:rPr>
        <w:t xml:space="preserve">Комитет местного самоуправления </w:t>
      </w:r>
      <w:proofErr w:type="spellStart"/>
      <w:r w:rsidRPr="00DA3C9C">
        <w:rPr>
          <w:b/>
          <w:bCs/>
          <w:sz w:val="28"/>
          <w:szCs w:val="28"/>
        </w:rPr>
        <w:t>Абашевского</w:t>
      </w:r>
      <w:proofErr w:type="spellEnd"/>
      <w:r w:rsidRPr="00DA3C9C">
        <w:rPr>
          <w:b/>
          <w:bCs/>
          <w:sz w:val="28"/>
          <w:szCs w:val="28"/>
        </w:rPr>
        <w:t xml:space="preserve"> сельсовета </w:t>
      </w:r>
    </w:p>
    <w:p w:rsidR="005C70AB" w:rsidRPr="00DA3C9C" w:rsidRDefault="005C70AB" w:rsidP="005C70AB">
      <w:pPr>
        <w:pStyle w:val="afb"/>
        <w:spacing w:before="0" w:beforeAutospacing="0" w:after="0" w:line="240" w:lineRule="atLeast"/>
        <w:jc w:val="center"/>
        <w:rPr>
          <w:sz w:val="28"/>
          <w:szCs w:val="28"/>
        </w:rPr>
      </w:pPr>
      <w:r w:rsidRPr="00DA3C9C">
        <w:rPr>
          <w:b/>
          <w:bCs/>
          <w:sz w:val="28"/>
          <w:szCs w:val="28"/>
        </w:rPr>
        <w:t>Спасского района Пензенской области седьмого созыва решил:</w:t>
      </w:r>
    </w:p>
    <w:p w:rsidR="005C70AB" w:rsidRPr="00DA3C9C" w:rsidRDefault="005C70AB" w:rsidP="005C70AB">
      <w:pPr>
        <w:spacing w:line="240" w:lineRule="atLeast"/>
        <w:jc w:val="both"/>
        <w:rPr>
          <w:sz w:val="28"/>
          <w:szCs w:val="28"/>
        </w:rPr>
      </w:pP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360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1. Утвердить местные нормативы градостроительного проектирования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области.</w:t>
      </w: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472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2. Признать утратившим силу решение Комитета местного самоуправления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 от </w:t>
      </w:r>
      <w:r>
        <w:rPr>
          <w:sz w:val="28"/>
          <w:szCs w:val="28"/>
        </w:rPr>
        <w:t>25.03</w:t>
      </w:r>
      <w:r w:rsidRPr="00DA3C9C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DA3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DA3C9C">
        <w:rPr>
          <w:sz w:val="28"/>
          <w:szCs w:val="28"/>
        </w:rPr>
        <w:t xml:space="preserve">№ </w:t>
      </w:r>
      <w:r>
        <w:rPr>
          <w:sz w:val="28"/>
          <w:szCs w:val="28"/>
        </w:rPr>
        <w:t>82</w:t>
      </w:r>
      <w:r w:rsidRPr="00DA3C9C">
        <w:rPr>
          <w:sz w:val="28"/>
          <w:szCs w:val="28"/>
        </w:rPr>
        <w:t>-</w:t>
      </w:r>
      <w:r>
        <w:rPr>
          <w:sz w:val="28"/>
          <w:szCs w:val="28"/>
        </w:rPr>
        <w:t>11/7</w:t>
      </w:r>
      <w:r w:rsidRPr="00DA3C9C">
        <w:rPr>
          <w:sz w:val="28"/>
          <w:szCs w:val="28"/>
        </w:rPr>
        <w:t xml:space="preserve"> «</w:t>
      </w:r>
      <w:r w:rsidRPr="00DA3C9C">
        <w:rPr>
          <w:color w:val="000000"/>
          <w:sz w:val="28"/>
          <w:szCs w:val="28"/>
        </w:rPr>
        <w:t>Об утверждении</w:t>
      </w:r>
      <w:r>
        <w:rPr>
          <w:color w:val="000000"/>
          <w:sz w:val="28"/>
          <w:szCs w:val="28"/>
        </w:rPr>
        <w:t xml:space="preserve"> местных</w:t>
      </w:r>
      <w:r w:rsidRPr="00DA3C9C">
        <w:rPr>
          <w:color w:val="000000"/>
          <w:sz w:val="28"/>
          <w:szCs w:val="28"/>
        </w:rPr>
        <w:t xml:space="preserve"> нормативов градостроительного проектирования </w:t>
      </w:r>
      <w:proofErr w:type="spellStart"/>
      <w:r w:rsidRPr="00DA3C9C">
        <w:rPr>
          <w:color w:val="000000"/>
          <w:sz w:val="28"/>
          <w:szCs w:val="28"/>
        </w:rPr>
        <w:t>Абашевского</w:t>
      </w:r>
      <w:proofErr w:type="spellEnd"/>
      <w:r w:rsidRPr="00DA3C9C">
        <w:rPr>
          <w:color w:val="000000"/>
          <w:sz w:val="28"/>
          <w:szCs w:val="28"/>
        </w:rPr>
        <w:t xml:space="preserve"> сельсовета Спасского района Пензенской области</w:t>
      </w:r>
      <w:r>
        <w:rPr>
          <w:color w:val="000000"/>
          <w:sz w:val="28"/>
          <w:szCs w:val="28"/>
        </w:rPr>
        <w:t xml:space="preserve"> в новой редакции</w:t>
      </w:r>
      <w:r w:rsidRPr="00DA3C9C">
        <w:rPr>
          <w:color w:val="000000"/>
          <w:sz w:val="28"/>
          <w:szCs w:val="28"/>
        </w:rPr>
        <w:t>».</w:t>
      </w: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359"/>
        <w:jc w:val="both"/>
        <w:rPr>
          <w:sz w:val="28"/>
          <w:szCs w:val="28"/>
        </w:rPr>
      </w:pPr>
      <w:r w:rsidRPr="00DA3C9C">
        <w:rPr>
          <w:sz w:val="28"/>
          <w:szCs w:val="28"/>
        </w:rPr>
        <w:t>3. Настоящее решение опубликовать в информационном бюллетене «</w:t>
      </w:r>
      <w:proofErr w:type="spellStart"/>
      <w:r w:rsidRPr="00DA3C9C">
        <w:rPr>
          <w:sz w:val="28"/>
          <w:szCs w:val="28"/>
        </w:rPr>
        <w:t>Абашевские</w:t>
      </w:r>
      <w:proofErr w:type="spellEnd"/>
      <w:r w:rsidRPr="00DA3C9C">
        <w:rPr>
          <w:sz w:val="28"/>
          <w:szCs w:val="28"/>
        </w:rPr>
        <w:t xml:space="preserve"> ведомости» и на официальном сайте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5C70AB" w:rsidRPr="00DA3C9C" w:rsidRDefault="005C70AB" w:rsidP="005C70AB">
      <w:pPr>
        <w:pStyle w:val="afb"/>
        <w:spacing w:before="0" w:beforeAutospacing="0" w:after="0" w:line="240" w:lineRule="atLeast"/>
        <w:ind w:firstLine="359"/>
        <w:jc w:val="both"/>
        <w:rPr>
          <w:sz w:val="28"/>
          <w:szCs w:val="28"/>
        </w:rPr>
      </w:pPr>
      <w:r w:rsidRPr="00DA3C9C">
        <w:rPr>
          <w:sz w:val="28"/>
          <w:szCs w:val="28"/>
        </w:rPr>
        <w:lastRenderedPageBreak/>
        <w:t>4. Настоящее решение вступает в силу на следующий день после дня его официального опубликования.</w:t>
      </w:r>
    </w:p>
    <w:p w:rsidR="005C70AB" w:rsidRPr="00DA3C9C" w:rsidRDefault="005C70AB" w:rsidP="005C70AB">
      <w:pPr>
        <w:pStyle w:val="afb"/>
        <w:tabs>
          <w:tab w:val="left" w:pos="720"/>
        </w:tabs>
        <w:spacing w:before="0" w:beforeAutospacing="0" w:after="0" w:line="240" w:lineRule="atLeast"/>
        <w:ind w:firstLine="360"/>
        <w:jc w:val="both"/>
        <w:rPr>
          <w:sz w:val="28"/>
          <w:szCs w:val="28"/>
        </w:rPr>
      </w:pPr>
      <w:r w:rsidRPr="00DA3C9C">
        <w:rPr>
          <w:sz w:val="28"/>
          <w:szCs w:val="28"/>
        </w:rPr>
        <w:t xml:space="preserve">5. Контроль за исполнением настоящего решения возложить на Главу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 Спасского района Пензенской области.</w:t>
      </w:r>
    </w:p>
    <w:p w:rsidR="005C70AB" w:rsidRPr="00DA3C9C" w:rsidRDefault="005C70AB" w:rsidP="005C70AB">
      <w:pPr>
        <w:spacing w:line="240" w:lineRule="atLeast"/>
        <w:jc w:val="both"/>
        <w:rPr>
          <w:sz w:val="28"/>
          <w:szCs w:val="28"/>
        </w:rPr>
      </w:pPr>
    </w:p>
    <w:p w:rsidR="005C70AB" w:rsidRPr="00DA3C9C" w:rsidRDefault="005C70AB" w:rsidP="005C70AB">
      <w:pPr>
        <w:spacing w:line="240" w:lineRule="atLeast"/>
        <w:jc w:val="both"/>
        <w:rPr>
          <w:sz w:val="28"/>
          <w:szCs w:val="28"/>
        </w:rPr>
      </w:pPr>
    </w:p>
    <w:p w:rsidR="005C70AB" w:rsidRPr="00DA3C9C" w:rsidRDefault="005C70AB" w:rsidP="005C70AB">
      <w:pPr>
        <w:spacing w:line="240" w:lineRule="atLeast"/>
        <w:jc w:val="both"/>
        <w:rPr>
          <w:sz w:val="28"/>
          <w:szCs w:val="28"/>
        </w:rPr>
      </w:pPr>
    </w:p>
    <w:p w:rsidR="005C70AB" w:rsidRPr="00DA3C9C" w:rsidRDefault="005C70AB" w:rsidP="005C70AB">
      <w:pPr>
        <w:pStyle w:val="afb"/>
        <w:spacing w:before="0" w:beforeAutospacing="0" w:after="0" w:line="24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DA3C9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DA3C9C">
        <w:rPr>
          <w:sz w:val="28"/>
          <w:szCs w:val="28"/>
        </w:rPr>
        <w:t xml:space="preserve"> </w:t>
      </w:r>
      <w:proofErr w:type="spellStart"/>
      <w:r w:rsidRPr="00DA3C9C">
        <w:rPr>
          <w:sz w:val="28"/>
          <w:szCs w:val="28"/>
        </w:rPr>
        <w:t>Абашевского</w:t>
      </w:r>
      <w:proofErr w:type="spellEnd"/>
      <w:r w:rsidRPr="00DA3C9C">
        <w:rPr>
          <w:sz w:val="28"/>
          <w:szCs w:val="28"/>
        </w:rPr>
        <w:t xml:space="preserve"> сельсовета</w:t>
      </w:r>
    </w:p>
    <w:p w:rsidR="005C70AB" w:rsidRPr="008A3B88" w:rsidRDefault="005C70AB" w:rsidP="005C70AB">
      <w:pPr>
        <w:pStyle w:val="afb"/>
        <w:spacing w:before="0" w:beforeAutospacing="0" w:after="0" w:line="240" w:lineRule="atLeast"/>
        <w:jc w:val="both"/>
        <w:rPr>
          <w:sz w:val="26"/>
          <w:szCs w:val="26"/>
        </w:rPr>
      </w:pPr>
      <w:r w:rsidRPr="008A3B88">
        <w:rPr>
          <w:sz w:val="26"/>
          <w:szCs w:val="26"/>
        </w:rPr>
        <w:t xml:space="preserve">Спасского района Пензенской области                                                               </w:t>
      </w:r>
      <w:r>
        <w:rPr>
          <w:sz w:val="26"/>
          <w:szCs w:val="26"/>
        </w:rPr>
        <w:t>Л.В. Фролова</w:t>
      </w: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6"/>
          <w:szCs w:val="26"/>
        </w:rPr>
      </w:pP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</w:p>
    <w:p w:rsidR="005C70AB" w:rsidRPr="00152CCF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152C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5C70AB" w:rsidRDefault="005C70AB" w:rsidP="005C70AB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Абашевского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Спасского района Пензенской области </w:t>
      </w:r>
    </w:p>
    <w:p w:rsidR="005C70AB" w:rsidRPr="00155E90" w:rsidRDefault="005C70AB" w:rsidP="005C70AB">
      <w:pPr>
        <w:pStyle w:val="af6"/>
        <w:spacing w:line="235" w:lineRule="auto"/>
        <w:ind w:left="6237"/>
        <w:rPr>
          <w:rFonts w:cs="Times New Roman"/>
          <w:sz w:val="24"/>
          <w:szCs w:val="24"/>
        </w:rPr>
      </w:pPr>
      <w:r w:rsidRPr="00155E9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30.09</w:t>
      </w:r>
      <w:r>
        <w:rPr>
          <w:rFonts w:ascii="Times New Roman" w:hAnsi="Times New Roman" w:cs="Times New Roman"/>
          <w:sz w:val="24"/>
          <w:szCs w:val="24"/>
        </w:rPr>
        <w:t xml:space="preserve">.2020   </w:t>
      </w:r>
      <w:r w:rsidRPr="00155E9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2-1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/7</w:t>
      </w:r>
    </w:p>
    <w:p w:rsidR="005C70AB" w:rsidRDefault="005C70AB" w:rsidP="002131B8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</w:p>
    <w:p w:rsidR="005C70AB" w:rsidRDefault="005C70AB" w:rsidP="002131B8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</w:p>
    <w:p w:rsidR="002131B8" w:rsidRPr="00155E90" w:rsidRDefault="002131B8" w:rsidP="002131B8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  <w:r w:rsidRPr="00155E90">
        <w:rPr>
          <w:rFonts w:ascii="Times New Roman" w:hAnsi="Times New Roman" w:cs="Times New Roman"/>
        </w:rPr>
        <w:t>Местные нормативы</w:t>
      </w:r>
    </w:p>
    <w:p w:rsidR="002131B8" w:rsidRDefault="002131B8" w:rsidP="002131B8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 xml:space="preserve">градостроительного проектирования </w:t>
      </w:r>
      <w:r>
        <w:rPr>
          <w:b/>
          <w:bCs/>
          <w:sz w:val="24"/>
          <w:szCs w:val="24"/>
        </w:rPr>
        <w:t xml:space="preserve">Абашевского сельсовета </w:t>
      </w:r>
    </w:p>
    <w:p w:rsidR="002131B8" w:rsidRPr="00155E90" w:rsidRDefault="002131B8" w:rsidP="002131B8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Спасского района</w:t>
      </w:r>
      <w:r>
        <w:rPr>
          <w:b/>
          <w:bCs/>
          <w:sz w:val="24"/>
          <w:szCs w:val="24"/>
        </w:rPr>
        <w:t xml:space="preserve"> </w:t>
      </w:r>
      <w:r w:rsidRPr="00155E90">
        <w:rPr>
          <w:b/>
          <w:bCs/>
          <w:sz w:val="24"/>
          <w:szCs w:val="24"/>
        </w:rPr>
        <w:t>Пензенской области</w:t>
      </w:r>
    </w:p>
    <w:p w:rsidR="002131B8" w:rsidRPr="00155E90" w:rsidRDefault="002131B8" w:rsidP="002131B8">
      <w:pPr>
        <w:ind w:left="680" w:right="-1"/>
        <w:jc w:val="center"/>
        <w:rPr>
          <w:b/>
          <w:bCs/>
          <w:sz w:val="24"/>
          <w:szCs w:val="24"/>
        </w:rPr>
      </w:pPr>
    </w:p>
    <w:p w:rsidR="002131B8" w:rsidRPr="00155E90" w:rsidRDefault="002131B8" w:rsidP="002131B8">
      <w:pPr>
        <w:ind w:left="680"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1.ОСНОВНАЯ ЧАСТЬ</w:t>
      </w:r>
    </w:p>
    <w:p w:rsidR="002131B8" w:rsidRPr="00155E90" w:rsidRDefault="002131B8" w:rsidP="002131B8">
      <w:pPr>
        <w:ind w:left="680" w:right="-1"/>
        <w:jc w:val="center"/>
        <w:rPr>
          <w:b/>
          <w:bCs/>
          <w:sz w:val="24"/>
          <w:szCs w:val="24"/>
        </w:rPr>
      </w:pPr>
    </w:p>
    <w:p w:rsidR="002131B8" w:rsidRPr="000439EA" w:rsidRDefault="002131B8" w:rsidP="002131B8">
      <w:pPr>
        <w:ind w:right="-1" w:firstLine="567"/>
        <w:jc w:val="both"/>
        <w:rPr>
          <w:sz w:val="24"/>
          <w:szCs w:val="24"/>
        </w:rPr>
      </w:pPr>
      <w:r w:rsidRPr="00155E90">
        <w:rPr>
          <w:sz w:val="24"/>
          <w:szCs w:val="24"/>
        </w:rPr>
        <w:t>Расчетные показатели минимально допустимого уровня обеспеченности объектами местного значения Абашевского сельсовета Спасского района</w:t>
      </w:r>
      <w:r>
        <w:rPr>
          <w:sz w:val="24"/>
          <w:szCs w:val="24"/>
        </w:rPr>
        <w:t xml:space="preserve"> Пензенской области</w:t>
      </w:r>
      <w:r w:rsidRPr="00155E90">
        <w:rPr>
          <w:sz w:val="24"/>
          <w:szCs w:val="24"/>
        </w:rPr>
        <w:t xml:space="preserve"> и расчетные показатели максимально допустимого уровня территориальной</w:t>
      </w:r>
      <w:r w:rsidRPr="000439EA">
        <w:rPr>
          <w:sz w:val="24"/>
          <w:szCs w:val="24"/>
        </w:rPr>
        <w:t xml:space="preserve"> доступности таких объектов для населения Абашевского сельсовета Спасского района Пензенской области</w:t>
      </w:r>
    </w:p>
    <w:p w:rsidR="002131B8" w:rsidRPr="000439EA" w:rsidRDefault="002131B8" w:rsidP="002131B8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_RefHeading___Toc27733_3578142504"/>
      <w:bookmarkEnd w:id="2"/>
      <w:r>
        <w:rPr>
          <w:rFonts w:ascii="Times New Roman" w:hAnsi="Times New Roman" w:cs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регионального, межмуниципального и местного значения</w:t>
      </w: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2235"/>
        <w:gridCol w:w="1928"/>
        <w:gridCol w:w="2072"/>
        <w:gridCol w:w="2781"/>
      </w:tblGrid>
      <w:tr w:rsidR="002131B8" w:rsidRPr="00D463D1" w:rsidTr="00584FE2">
        <w:tc>
          <w:tcPr>
            <w:tcW w:w="713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16" w:type="dxa"/>
            <w:gridSpan w:val="4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rPr>
                <w:b/>
                <w:bCs/>
              </w:rPr>
              <w:t>Объекты местного значения сельского поселения</w:t>
            </w:r>
          </w:p>
        </w:tc>
      </w:tr>
      <w:tr w:rsidR="002131B8" w:rsidRPr="00D463D1" w:rsidTr="00584FE2">
        <w:tc>
          <w:tcPr>
            <w:tcW w:w="713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35" w:type="dxa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t>Улично-дорожная сеть</w:t>
            </w:r>
          </w:p>
        </w:tc>
        <w:tc>
          <w:tcPr>
            <w:tcW w:w="1928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плотность сети, км/кв.км</w:t>
            </w:r>
          </w:p>
        </w:tc>
        <w:tc>
          <w:tcPr>
            <w:tcW w:w="2072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2,0</w:t>
            </w:r>
          </w:p>
        </w:tc>
        <w:tc>
          <w:tcPr>
            <w:tcW w:w="2781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2131B8" w:rsidRPr="00D463D1" w:rsidTr="00584FE2">
        <w:tc>
          <w:tcPr>
            <w:tcW w:w="713" w:type="dxa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>
              <w:t>1</w:t>
            </w:r>
            <w:r w:rsidRPr="003F2B82">
              <w:t>.2</w:t>
            </w:r>
          </w:p>
        </w:tc>
        <w:tc>
          <w:tcPr>
            <w:tcW w:w="2235" w:type="dxa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t>Остановки общественного поселкового транспорта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t>&lt;*&gt;</w:t>
            </w:r>
          </w:p>
        </w:tc>
        <w:tc>
          <w:tcPr>
            <w:tcW w:w="1928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остановочный пункт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 xml:space="preserve">(количество) </w:t>
            </w:r>
          </w:p>
        </w:tc>
        <w:tc>
          <w:tcPr>
            <w:tcW w:w="2072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 xml:space="preserve">1 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на отрезок улицы протяженностью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600 м</w:t>
            </w:r>
          </w:p>
        </w:tc>
        <w:tc>
          <w:tcPr>
            <w:tcW w:w="2781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2131B8" w:rsidTr="00584FE2">
        <w:tc>
          <w:tcPr>
            <w:tcW w:w="9729" w:type="dxa"/>
            <w:gridSpan w:val="5"/>
          </w:tcPr>
          <w:p w:rsidR="002131B8" w:rsidRPr="003F2B82" w:rsidRDefault="002131B8" w:rsidP="00584FE2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2131B8" w:rsidRDefault="002131B8" w:rsidP="002131B8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_RefHeading___Toc27793_3578142504"/>
      <w:bookmarkEnd w:id="3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Объекты, обеспечивающие осуществление деятельности органов власти Абашевского сельсовета Спасского района Пензенской области</w:t>
      </w:r>
      <w:bookmarkStart w:id="4" w:name="__DdeLink__26580_1358769027"/>
      <w:bookmarkEnd w:id="4"/>
    </w:p>
    <w:p w:rsidR="002131B8" w:rsidRPr="0027548C" w:rsidRDefault="002131B8" w:rsidP="002131B8">
      <w:pPr>
        <w:pStyle w:val="aa"/>
        <w:spacing w:after="0" w:line="221" w:lineRule="auto"/>
        <w:rPr>
          <w:rFonts w:cs="Times New Roman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1984"/>
        <w:gridCol w:w="1224"/>
      </w:tblGrid>
      <w:tr w:rsidR="002131B8" w:rsidRPr="007C029D" w:rsidTr="00584FE2">
        <w:trPr>
          <w:trHeight w:val="533"/>
        </w:trPr>
        <w:tc>
          <w:tcPr>
            <w:tcW w:w="723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298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08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7C029D" w:rsidTr="00584FE2">
        <w:trPr>
          <w:trHeight w:val="532"/>
        </w:trPr>
        <w:tc>
          <w:tcPr>
            <w:tcW w:w="723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98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65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984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24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7C029D" w:rsidRDefault="002131B8" w:rsidP="002131B8">
      <w:pPr>
        <w:spacing w:line="221" w:lineRule="auto"/>
        <w:rPr>
          <w:sz w:val="4"/>
          <w:szCs w:val="4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2298"/>
        <w:gridCol w:w="2043"/>
        <w:gridCol w:w="1565"/>
        <w:gridCol w:w="3208"/>
      </w:tblGrid>
      <w:tr w:rsidR="002131B8" w:rsidRPr="007C029D" w:rsidTr="00584FE2">
        <w:trPr>
          <w:trHeight w:val="23"/>
        </w:trPr>
        <w:tc>
          <w:tcPr>
            <w:tcW w:w="72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14" w:type="dxa"/>
            <w:gridSpan w:val="4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b/>
                <w:bCs/>
              </w:rPr>
            </w:pPr>
            <w:r w:rsidRPr="003F2B82">
              <w:rPr>
                <w:b/>
                <w:bCs/>
              </w:rPr>
              <w:t xml:space="preserve">Объекты местного значения </w:t>
            </w:r>
            <w:r>
              <w:rPr>
                <w:b/>
                <w:bCs/>
              </w:rPr>
              <w:t>сельского поселения</w:t>
            </w:r>
          </w:p>
        </w:tc>
      </w:tr>
      <w:tr w:rsidR="002131B8" w:rsidRPr="007C029D" w:rsidTr="00584FE2">
        <w:trPr>
          <w:trHeight w:val="23"/>
        </w:trPr>
        <w:tc>
          <w:tcPr>
            <w:tcW w:w="723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98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26" w:lineRule="auto"/>
            </w:pPr>
            <w:r w:rsidRPr="003F2B82">
              <w:t>Объект для размещения органов местного самоуправления муниципального образования</w:t>
            </w:r>
            <w:bookmarkStart w:id="5" w:name="_GoBack3"/>
            <w:bookmarkEnd w:id="5"/>
          </w:p>
        </w:tc>
        <w:tc>
          <w:tcPr>
            <w:tcW w:w="204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площадь пола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на 1 сотрудника,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кв. м </w:t>
            </w:r>
          </w:p>
        </w:tc>
        <w:tc>
          <w:tcPr>
            <w:tcW w:w="1565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&lt;*&gt;</w:t>
            </w:r>
          </w:p>
        </w:tc>
        <w:tc>
          <w:tcPr>
            <w:tcW w:w="3208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 и определяется заданием на проектирование</w:t>
            </w:r>
          </w:p>
        </w:tc>
      </w:tr>
      <w:tr w:rsidR="002131B8" w:rsidRPr="007C029D" w:rsidTr="00584FE2">
        <w:trPr>
          <w:trHeight w:val="23"/>
        </w:trPr>
        <w:tc>
          <w:tcPr>
            <w:tcW w:w="723" w:type="dxa"/>
            <w:vMerge/>
          </w:tcPr>
          <w:p w:rsidR="002131B8" w:rsidRPr="003F2B82" w:rsidRDefault="002131B8" w:rsidP="00584FE2">
            <w:p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14" w:type="dxa"/>
            <w:gridSpan w:val="4"/>
          </w:tcPr>
          <w:p w:rsidR="002131B8" w:rsidRPr="003F2B82" w:rsidRDefault="002131B8" w:rsidP="00584FE2">
            <w:pPr>
              <w:widowControl/>
              <w:spacing w:line="226" w:lineRule="auto"/>
              <w:ind w:left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</w:t>
            </w:r>
            <w:r w:rsidRPr="003F2B82">
              <w:rPr>
                <w:kern w:val="2"/>
                <w:sz w:val="24"/>
                <w:szCs w:val="24"/>
                <w:lang w:eastAsia="hi-IN" w:bidi="hi-IN"/>
              </w:rPr>
              <w:t>Б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ез учета площади, предназначенной для размещения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оргтехоснастки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:rsidR="002131B8" w:rsidRPr="00E86537" w:rsidRDefault="002131B8" w:rsidP="002131B8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__RefHeading___Toc27735_3578142504"/>
      <w:bookmarkStart w:id="7" w:name="__RefHeading___Toc27795_3578142504"/>
      <w:bookmarkEnd w:id="6"/>
      <w:bookmarkEnd w:id="7"/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бъекты инженерной инфраструктуры местного значения, </w:t>
      </w:r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том числе линейные и объекты энергетики</w:t>
      </w:r>
    </w:p>
    <w:p w:rsidR="002131B8" w:rsidRPr="00F530B2" w:rsidRDefault="002131B8" w:rsidP="002131B8">
      <w:pPr>
        <w:pStyle w:val="aa"/>
        <w:spacing w:after="0" w:line="252" w:lineRule="auto"/>
        <w:rPr>
          <w:rFonts w:cs="Times New Roman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7"/>
        <w:gridCol w:w="1134"/>
        <w:gridCol w:w="2976"/>
        <w:gridCol w:w="1418"/>
        <w:gridCol w:w="1507"/>
      </w:tblGrid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F530B2" w:rsidTr="00584FE2">
        <w:trPr>
          <w:trHeight w:val="1042"/>
        </w:trPr>
        <w:tc>
          <w:tcPr>
            <w:tcW w:w="709" w:type="dxa"/>
            <w:vMerge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измере-ния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F530B2" w:rsidRDefault="002131B8" w:rsidP="002131B8">
      <w:pPr>
        <w:spacing w:line="252" w:lineRule="auto"/>
        <w:rPr>
          <w:sz w:val="4"/>
          <w:szCs w:val="4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2131B8" w:rsidRPr="00F530B2" w:rsidTr="00584FE2">
        <w:trPr>
          <w:tblHeader/>
        </w:trPr>
        <w:tc>
          <w:tcPr>
            <w:tcW w:w="709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7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07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bookmarkStart w:id="8" w:name="__DdeLink__8219_3531265047"/>
            <w:bookmarkEnd w:id="8"/>
            <w:r w:rsidRPr="003F2B82">
              <w:rPr>
                <w:rFonts w:eastAsia="NSimSun"/>
                <w:b/>
                <w:bCs/>
                <w:kern w:val="2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lang w:eastAsia="zh-CN"/>
              </w:rPr>
              <w:t>сельского поселения</w:t>
            </w: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электроснабжения</w:t>
            </w:r>
          </w:p>
        </w:tc>
      </w:tr>
      <w:tr w:rsidR="002131B8" w:rsidRPr="00F530B2" w:rsidTr="00584FE2">
        <w:trPr>
          <w:trHeight w:val="2037"/>
        </w:trPr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spacing w:before="100" w:beforeAutospacing="1"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Объекты: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-линии электропередачи (воздушные и кабельные), проектный номинальный класс напряжения 0,4 - 6 (10) - 20 кВ;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подстанции, проектный номинальный класс напряжения 0,4 - 6 (10) - 20 кВ;</w:t>
            </w:r>
          </w:p>
          <w:p w:rsidR="002131B8" w:rsidRPr="003F2B82" w:rsidRDefault="002131B8" w:rsidP="00584FE2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3F2B82">
              <w:rPr>
                <w:color w:val="000000"/>
                <w:sz w:val="24"/>
                <w:szCs w:val="24"/>
              </w:rPr>
              <w:t>распределитель-</w:t>
            </w:r>
            <w:proofErr w:type="spellStart"/>
            <w:r w:rsidRPr="003F2B82">
              <w:rPr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пункты; 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переклю-чательный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пункт;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соединительные пункты;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трансфор-маторные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подстанции.   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proofErr w:type="spell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кВт</w:t>
            </w:r>
            <w:r w:rsidRPr="003F2B82">
              <w:rPr>
                <w:rFonts w:ascii="Cambria Math" w:eastAsia="NSimSun" w:hAnsi="Cambria Math" w:cs="Cambria Math"/>
                <w:spacing w:val="-10"/>
                <w:kern w:val="2"/>
                <w:sz w:val="24"/>
                <w:szCs w:val="24"/>
                <w:lang w:eastAsia="zh-CN"/>
              </w:rPr>
              <w:t>⋅</w:t>
            </w:r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ч</w:t>
            </w:r>
            <w:proofErr w:type="spellEnd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/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год</w:t>
            </w: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электро-плит,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- 950.</w:t>
            </w:r>
          </w:p>
        </w:tc>
        <w:tc>
          <w:tcPr>
            <w:tcW w:w="2925" w:type="dxa"/>
            <w:gridSpan w:val="2"/>
            <w:vMerge w:val="restart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электро-плит, 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 </w:t>
            </w:r>
            <w:proofErr w:type="spellStart"/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конди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цио-нерами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- 1600.</w:t>
            </w: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электро-плитами,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- 1350.</w:t>
            </w: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rPr>
          <w:trHeight w:val="1639"/>
        </w:trPr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электро-плитами, с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конди-ционерами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- 1920.</w:t>
            </w: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&lt;*&gt; Используется для предварительных расчетов. 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газоснабжения</w:t>
            </w:r>
          </w:p>
        </w:tc>
      </w:tr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pStyle w:val="afb"/>
              <w:spacing w:after="0" w:line="240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spacing w:val="-10"/>
                <w:kern w:val="2"/>
                <w:lang w:eastAsia="zh-CN"/>
              </w:rPr>
              <w:t>куб. м/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год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лизован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горячим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от газовых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водонагре-вателей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отсут-ствием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всяких видов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водоснаб-жения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для сельских населенных пунктов - 220   &lt;**&gt;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2131B8" w:rsidRPr="003F2B82" w:rsidRDefault="002131B8" w:rsidP="00584FE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&lt;**&gt; Укрупненные показатели потребления газа (при теплоте сгорания газа 34 МДж/куб.м (8000 ккал/м</w:t>
            </w:r>
            <w:r w:rsidRPr="003F2B82">
              <w:rPr>
                <w:rFonts w:eastAsia="NSimSun"/>
                <w:kern w:val="2"/>
                <w:vertAlign w:val="superscript"/>
                <w:lang w:eastAsia="zh-CN"/>
              </w:rPr>
              <w:t>3</w:t>
            </w:r>
            <w:r w:rsidRPr="003F2B82">
              <w:rPr>
                <w:rFonts w:eastAsia="NSimSun"/>
                <w:kern w:val="2"/>
                <w:lang w:eastAsia="zh-CN"/>
              </w:rPr>
              <w:t>)).</w:t>
            </w:r>
          </w:p>
          <w:p w:rsidR="002131B8" w:rsidRPr="003F2B82" w:rsidRDefault="002131B8" w:rsidP="00584FE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bookmarkStart w:id="9" w:name="__DdeLink__124885_1016665667"/>
            <w:bookmarkEnd w:id="9"/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теплоснабжения (за исключением муниципального района)</w:t>
            </w:r>
          </w:p>
        </w:tc>
      </w:tr>
      <w:tr w:rsidR="002131B8" w:rsidRPr="00F530B2" w:rsidTr="00584FE2">
        <w:trPr>
          <w:trHeight w:val="1733"/>
        </w:trPr>
        <w:tc>
          <w:tcPr>
            <w:tcW w:w="709" w:type="dxa"/>
            <w:vMerge w:val="restart"/>
          </w:tcPr>
          <w:p w:rsidR="002131B8" w:rsidRPr="003F2B82" w:rsidRDefault="002131B8" w:rsidP="00584FE2">
            <w:p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pStyle w:val="afb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Объекты:                    - источник тепловой энергии;</w:t>
            </w:r>
          </w:p>
          <w:p w:rsidR="002131B8" w:rsidRDefault="002131B8" w:rsidP="00584FE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 - центральный тепловой пункт (ЦТП);                    - индивидуальный тепловой пункт (ИТП);                  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Гкал/ год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8" w:lineRule="auto"/>
              <w:ind w:right="57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теплопотребления 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-чии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-тире газо-вой плиты 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и цент-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рали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горя-чего водо-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снаб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газо-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снаб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при-род-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наличии в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квар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-тире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газовой плиты и газового водо-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нагре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вателя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(при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цент-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рали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горячего водо-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снаб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) при газо-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снаб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природ-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850" w:type="dxa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-чии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-тире газо-вой пли-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ты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цент-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рали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</w:t>
            </w:r>
            <w:proofErr w:type="spellStart"/>
            <w:r w:rsidRPr="003F2B82">
              <w:rPr>
                <w:rFonts w:eastAsia="NSimSun"/>
                <w:spacing w:val="-8"/>
                <w:kern w:val="2"/>
                <w:lang w:eastAsia="zh-CN"/>
              </w:rPr>
              <w:t>зован-</w:t>
            </w:r>
            <w:r w:rsidRPr="003F2B82">
              <w:rPr>
                <w:rFonts w:eastAsia="NSimSun"/>
                <w:kern w:val="2"/>
                <w:lang w:eastAsia="zh-CN"/>
              </w:rPr>
              <w:t>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горя-чего водо-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снаб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-же-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газо-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водо-на-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-вате-ля при газо-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снаб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-же-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при-род-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val="en-US"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не нормируется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0,97</w:t>
            </w: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2,4</w:t>
            </w:r>
          </w:p>
        </w:tc>
        <w:tc>
          <w:tcPr>
            <w:tcW w:w="850" w:type="dxa"/>
          </w:tcPr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1,43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тепло-снабжения</w:t>
            </w:r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2131B8" w:rsidRPr="003F2B82" w:rsidRDefault="002131B8" w:rsidP="00584FE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1.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 области водоснабжения (за исключением муниципального района)</w:t>
            </w:r>
          </w:p>
        </w:tc>
      </w:tr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Объекты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 xml:space="preserve">водоснабжения:   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  </w:t>
            </w:r>
            <w:r>
              <w:rPr>
                <w:rFonts w:eastAsia="NSimSun"/>
                <w:kern w:val="2"/>
                <w:lang w:eastAsia="zh-CN"/>
              </w:rPr>
              <w:t xml:space="preserve">         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водозабор; 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водопроводные очистные сооружения;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>- насосная станция; -водонапорная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л/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1" w:lineRule="auto"/>
              <w:ind w:firstLine="33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-ванными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внутрен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-ним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водопрово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-дом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канализа-цией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местными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то же, с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водоснабже-нием</w:t>
            </w:r>
            <w:proofErr w:type="spellEnd"/>
          </w:p>
          <w:p w:rsidR="002131B8" w:rsidRPr="003F2B82" w:rsidRDefault="002131B8" w:rsidP="00584FE2">
            <w:pPr>
              <w:pStyle w:val="afb"/>
              <w:spacing w:after="0" w:line="221" w:lineRule="auto"/>
              <w:ind w:firstLine="567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водо-снабжения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водоотведения (за исключением муниципального района)</w:t>
            </w:r>
          </w:p>
        </w:tc>
      </w:tr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.5.1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водоотведения:</w:t>
            </w:r>
            <w:bookmarkStart w:id="10" w:name="__DdeLink__6665477_3404966576"/>
            <w:bookmarkEnd w:id="10"/>
            <w:r w:rsidRPr="003F2B82">
              <w:rPr>
                <w:rFonts w:eastAsia="NSimSun"/>
                <w:kern w:val="2"/>
                <w:lang w:eastAsia="zh-C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л/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водоотведения на 1 человека в зависимости</w:t>
            </w:r>
            <w:r>
              <w:rPr>
                <w:rFonts w:eastAsia="NSimSun"/>
                <w:kern w:val="2"/>
                <w:lang w:eastAsia="zh-CN"/>
              </w:rPr>
              <w:t xml:space="preserve"> от степени благоустройства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-ванными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внутрен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-ним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водопро-водом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канали-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зацией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, с ванными и мест-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ными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водо-нагрева-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телями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то же, с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</w:p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2131B8" w:rsidRDefault="002131B8" w:rsidP="002131B8">
      <w:pPr>
        <w:jc w:val="center"/>
        <w:rPr>
          <w:b/>
          <w:bCs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_RefHeading___Toc27797_3578142504"/>
      <w:bookmarkStart w:id="12" w:name="__RefHeading___Toc27799_3578142504"/>
      <w:bookmarkEnd w:id="11"/>
      <w:bookmarkEnd w:id="12"/>
      <w:r>
        <w:rPr>
          <w:rFonts w:ascii="Times New Roman" w:hAnsi="Times New Roman" w:cs="Times New Roman"/>
          <w:sz w:val="24"/>
          <w:szCs w:val="24"/>
        </w:rPr>
        <w:t>1.4. Объекты в области культуры и досуга</w:t>
      </w:r>
    </w:p>
    <w:p w:rsidR="002131B8" w:rsidRPr="00BB592D" w:rsidRDefault="002131B8" w:rsidP="002131B8">
      <w:pPr>
        <w:pStyle w:val="aa"/>
        <w:spacing w:after="0"/>
        <w:rPr>
          <w:rFonts w:cs="Times New Roman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241"/>
        <w:gridCol w:w="1637"/>
        <w:gridCol w:w="2367"/>
      </w:tblGrid>
      <w:tr w:rsidR="002131B8" w:rsidRPr="00BB592D" w:rsidTr="00584FE2">
        <w:trPr>
          <w:trHeight w:val="533"/>
        </w:trPr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1977" w:type="dxa"/>
            <w:vMerge w:val="restart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199" w:type="dxa"/>
            <w:gridSpan w:val="2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BB592D" w:rsidTr="00584FE2">
        <w:trPr>
          <w:trHeight w:val="532"/>
        </w:trPr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7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8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41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637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236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BB592D" w:rsidRDefault="002131B8" w:rsidP="002131B8">
      <w:pPr>
        <w:rPr>
          <w:sz w:val="4"/>
          <w:szCs w:val="4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58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1" w:type="dxa"/>
            <w:gridSpan w:val="2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80" w:type="dxa"/>
            <w:gridSpan w:val="6"/>
          </w:tcPr>
          <w:p w:rsidR="002131B8" w:rsidRPr="003F2B82" w:rsidRDefault="002131B8" w:rsidP="00584FE2">
            <w:pPr>
              <w:tabs>
                <w:tab w:val="left" w:pos="1080"/>
              </w:tabs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80" w:type="dxa"/>
            <w:gridSpan w:val="6"/>
          </w:tcPr>
          <w:p w:rsidR="002131B8" w:rsidRPr="003F2B82" w:rsidRDefault="002131B8" w:rsidP="00584FE2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  <w:t>Библиотеки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 w:val="restart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  <w:vMerge w:val="restart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2131B8" w:rsidRPr="00BB592D" w:rsidTr="00584FE2">
        <w:trPr>
          <w:trHeight w:val="7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 xml:space="preserve">Точка доступа к полнотекстовым </w:t>
            </w:r>
            <w:proofErr w:type="spellStart"/>
            <w:proofErr w:type="gramStart"/>
            <w:r w:rsidRPr="003F2B82">
              <w:t>информацион-ным</w:t>
            </w:r>
            <w:proofErr w:type="spellEnd"/>
            <w:proofErr w:type="gramEnd"/>
            <w:r w:rsidRPr="003F2B82">
              <w:t xml:space="preserve"> ресурсам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  <w:r w:rsidRPr="003F2B82">
              <w:t xml:space="preserve">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BB592D" w:rsidTr="00584FE2">
        <w:trPr>
          <w:trHeight w:val="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1 тыс. чел.</w:t>
            </w:r>
          </w:p>
        </w:tc>
        <w:tc>
          <w:tcPr>
            <w:tcW w:w="163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80" w:type="dxa"/>
            <w:gridSpan w:val="6"/>
          </w:tcPr>
          <w:p w:rsidR="002131B8" w:rsidRPr="003F2B82" w:rsidRDefault="002131B8" w:rsidP="00584FE2">
            <w:pPr>
              <w:pStyle w:val="ConsPlusNormal"/>
              <w:rPr>
                <w:rFonts w:eastAsia="NSimSun"/>
                <w:i/>
                <w:iCs/>
              </w:rPr>
            </w:pPr>
            <w:r w:rsidRPr="003F2B82">
              <w:rPr>
                <w:rFonts w:eastAsia="NSimSun"/>
                <w:i/>
                <w:iCs/>
              </w:rPr>
              <w:t>Учреждения культуры клубного типа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Дом культуры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.2.2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 1 тыс. чел.</w:t>
            </w:r>
          </w:p>
        </w:tc>
        <w:tc>
          <w:tcPr>
            <w:tcW w:w="4004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</w:tbl>
    <w:p w:rsidR="002131B8" w:rsidRDefault="002131B8" w:rsidP="002131B8">
      <w:pPr>
        <w:spacing w:line="257" w:lineRule="auto"/>
        <w:jc w:val="center"/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_RefHeading___Toc27801_3578142504"/>
      <w:bookmarkEnd w:id="13"/>
      <w:r>
        <w:rPr>
          <w:rFonts w:ascii="Times New Roman" w:hAnsi="Times New Roman" w:cs="Times New Roman"/>
          <w:sz w:val="24"/>
          <w:szCs w:val="24"/>
        </w:rPr>
        <w:t>1.5. Объекты в области физической культуры и спорта</w:t>
      </w:r>
    </w:p>
    <w:p w:rsidR="002131B8" w:rsidRPr="00D457BD" w:rsidRDefault="002131B8" w:rsidP="002131B8">
      <w:pPr>
        <w:pStyle w:val="aa"/>
        <w:spacing w:after="0" w:line="257" w:lineRule="auto"/>
        <w:rPr>
          <w:rFonts w:cs="Times New Roman"/>
        </w:rPr>
      </w:pPr>
    </w:p>
    <w:tbl>
      <w:tblPr>
        <w:tblW w:w="99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1417"/>
        <w:gridCol w:w="1843"/>
        <w:gridCol w:w="1719"/>
      </w:tblGrid>
      <w:tr w:rsidR="002131B8" w:rsidRPr="00C306A6" w:rsidTr="00584FE2">
        <w:trPr>
          <w:trHeight w:val="533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667" w:type="dxa"/>
            <w:vMerge w:val="restart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40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C306A6" w:rsidTr="00584FE2">
        <w:trPr>
          <w:trHeight w:val="532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  <w:vMerge/>
          </w:tcPr>
          <w:p w:rsidR="002131B8" w:rsidRPr="003F2B82" w:rsidRDefault="002131B8" w:rsidP="00584FE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2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17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84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719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C306A6" w:rsidRDefault="002131B8" w:rsidP="002131B8">
      <w:pPr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2131B8" w:rsidRPr="00C306A6" w:rsidTr="00584FE2">
        <w:trPr>
          <w:trHeight w:val="23"/>
        </w:trPr>
        <w:tc>
          <w:tcPr>
            <w:tcW w:w="638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67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2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C306A6" w:rsidTr="00584FE2">
        <w:trPr>
          <w:trHeight w:val="23"/>
        </w:trPr>
        <w:tc>
          <w:tcPr>
            <w:tcW w:w="638" w:type="dxa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09" w:type="dxa"/>
            <w:gridSpan w:val="7"/>
          </w:tcPr>
          <w:p w:rsidR="002131B8" w:rsidRPr="003F2B82" w:rsidRDefault="002131B8" w:rsidP="00584FE2">
            <w:pPr>
              <w:tabs>
                <w:tab w:val="left" w:pos="1080"/>
              </w:tabs>
              <w:spacing w:line="230" w:lineRule="auto"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2131B8" w:rsidRPr="00C306A6" w:rsidTr="00584FE2">
        <w:trPr>
          <w:trHeight w:val="415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rPr>
                <w:rFonts w:eastAsia="NSimSun"/>
              </w:rPr>
            </w:pPr>
            <w:r w:rsidRPr="003F2B82">
              <w:rPr>
                <w:rFonts w:eastAsia="NSimSun"/>
              </w:rPr>
              <w:lastRenderedPageBreak/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общая площадь 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br/>
              <w:t>на 1000 человек, кв. м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1,95 тыс.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 w:val="restart"/>
          </w:tcPr>
          <w:p w:rsidR="002131B8" w:rsidRPr="003F2B82" w:rsidRDefault="002131B8" w:rsidP="00B77325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</w:tc>
        <w:tc>
          <w:tcPr>
            <w:tcW w:w="1212" w:type="dxa"/>
            <w:vMerge w:val="restart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B77325">
        <w:trPr>
          <w:trHeight w:val="1331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2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t>Спортивный зал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площадь пола на 1000 человек, 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35</w:t>
            </w:r>
          </w:p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jc w:val="center"/>
              <w:rPr>
                <w:spacing w:val="-8"/>
                <w:lang w:eastAsia="ru-RU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jc w:val="center"/>
              <w:rPr>
                <w:rFonts w:eastAsia="NSimSu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 w:val="restart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2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5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t>Спортивная площадка</w:t>
            </w:r>
          </w:p>
          <w:p w:rsidR="002131B8" w:rsidRPr="003F2B82" w:rsidRDefault="002131B8" w:rsidP="00584FE2">
            <w:pPr>
              <w:spacing w:line="230" w:lineRule="auto"/>
              <w:rPr>
                <w:spacing w:val="-8"/>
                <w:kern w:val="2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(комплексы физкультурно-оздоровительных площадок 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 xml:space="preserve">площадь территории на 1 человека, 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кв. м  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23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 xml:space="preserve">ешеходная доступность, 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мин.</w:t>
            </w:r>
          </w:p>
        </w:tc>
        <w:tc>
          <w:tcPr>
            <w:tcW w:w="1212" w:type="dxa"/>
            <w:vMerge w:val="restart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5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</w:t>
            </w:r>
            <w:r w:rsidRPr="003F2B82">
              <w:rPr>
                <w:lang w:eastAsia="ru-RU"/>
              </w:rPr>
              <w:t>до</w:t>
            </w:r>
            <w:r w:rsidRPr="003F2B82">
              <w:t xml:space="preserve"> 280 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5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3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1129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pStyle w:val="afd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09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kern w:val="0"/>
                <w:sz w:val="10"/>
                <w:szCs w:val="10"/>
                <w:lang w:eastAsia="ru-RU"/>
              </w:rPr>
            </w:pPr>
          </w:p>
          <w:p w:rsidR="002131B8" w:rsidRPr="003F2B82" w:rsidRDefault="002131B8" w:rsidP="00B77325">
            <w:pPr>
              <w:pStyle w:val="ConsPlusNormal"/>
              <w:widowControl w:val="0"/>
              <w:ind w:firstLine="641"/>
              <w:jc w:val="both"/>
            </w:pPr>
            <w:r w:rsidRPr="003F2B82">
              <w:rPr>
                <w:kern w:val="0"/>
                <w:lang w:eastAsia="ru-RU"/>
              </w:rPr>
              <w:t>Муниципальными единицами</w:t>
            </w:r>
            <w:r w:rsidRPr="003F2B82">
              <w:rPr>
                <w:color w:val="000000"/>
                <w:kern w:val="0"/>
                <w:lang w:eastAsia="ru-RU"/>
              </w:rPr>
              <w:t xml:space="preserve"> </w:t>
            </w:r>
            <w:r w:rsidRPr="003F2B82">
              <w:t>могут выступать сельские поселения, жилые кварталы и т. п.</w:t>
            </w:r>
          </w:p>
          <w:p w:rsidR="002131B8" w:rsidRPr="003F2B82" w:rsidRDefault="002131B8" w:rsidP="00B77325">
            <w:pPr>
              <w:pStyle w:val="ConsPlusNormal"/>
              <w:widowControl w:val="0"/>
              <w:ind w:firstLine="641"/>
              <w:jc w:val="both"/>
              <w:rPr>
                <w:color w:val="00000A"/>
              </w:rPr>
            </w:pPr>
            <w:r w:rsidRPr="003F2B82">
              <w:rPr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поселения.</w:t>
            </w:r>
          </w:p>
        </w:tc>
      </w:tr>
    </w:tbl>
    <w:p w:rsidR="002131B8" w:rsidRPr="0093063D" w:rsidRDefault="002131B8" w:rsidP="002131B8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  <w:bookmarkStart w:id="14" w:name="__RefHeading___Toc27805_3578142504"/>
      <w:bookmarkEnd w:id="14"/>
    </w:p>
    <w:p w:rsidR="002131B8" w:rsidRPr="0093063D" w:rsidRDefault="002131B8" w:rsidP="002131B8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Pr="00B77325" w:rsidRDefault="002131B8" w:rsidP="009A452A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cs="Times New Roman"/>
        </w:rPr>
      </w:pPr>
      <w:bookmarkStart w:id="15" w:name="__RefHeading___Toc28753_3578142504"/>
      <w:bookmarkEnd w:id="15"/>
      <w:r w:rsidRPr="00B77325">
        <w:rPr>
          <w:rFonts w:ascii="Times New Roman" w:hAnsi="Times New Roman" w:cs="Times New Roman"/>
          <w:sz w:val="24"/>
          <w:szCs w:val="24"/>
        </w:rPr>
        <w:t xml:space="preserve">1.6. </w:t>
      </w:r>
      <w:bookmarkStart w:id="16" w:name="__DdeLink__5825422_3356945085"/>
      <w:r w:rsidRPr="00B77325">
        <w:rPr>
          <w:rFonts w:ascii="Times New Roman" w:hAnsi="Times New Roman" w:cs="Times New Roman"/>
          <w:sz w:val="24"/>
          <w:szCs w:val="24"/>
        </w:rPr>
        <w:t xml:space="preserve">Объекты </w:t>
      </w:r>
      <w:bookmarkEnd w:id="16"/>
      <w:r w:rsidRPr="00B77325">
        <w:rPr>
          <w:rFonts w:ascii="Times New Roman" w:hAnsi="Times New Roman" w:cs="Times New Roman"/>
          <w:sz w:val="24"/>
          <w:szCs w:val="24"/>
        </w:rPr>
        <w:t>в области ритуальных услуг (места погребения)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2131B8" w:rsidRPr="00BE6CAC" w:rsidTr="00584FE2">
        <w:trPr>
          <w:trHeight w:val="533"/>
        </w:trPr>
        <w:tc>
          <w:tcPr>
            <w:tcW w:w="762" w:type="dxa"/>
            <w:vMerge w:val="restart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850" w:type="dxa"/>
            <w:vMerge w:val="restart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50" w:type="dxa"/>
            <w:gridSpan w:val="2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2131B8" w:rsidRPr="00BE6CAC" w:rsidTr="00584FE2">
        <w:trPr>
          <w:trHeight w:val="532"/>
        </w:trPr>
        <w:tc>
          <w:tcPr>
            <w:tcW w:w="762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50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0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7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8512B0" w:rsidRDefault="002131B8" w:rsidP="002131B8">
      <w:pPr>
        <w:spacing w:line="264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2850"/>
        <w:gridCol w:w="1815"/>
        <w:gridCol w:w="1635"/>
        <w:gridCol w:w="1410"/>
        <w:gridCol w:w="1275"/>
      </w:tblGrid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1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0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tabs>
                <w:tab w:val="left" w:pos="1080"/>
              </w:tabs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я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pStyle w:val="ConsPlusNormal"/>
              <w:spacing w:line="264" w:lineRule="auto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мест погребения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 w:val="restart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pStyle w:val="ConsPlusNormal"/>
              <w:spacing w:line="264" w:lineRule="auto"/>
            </w:pPr>
            <w:r w:rsidRPr="003F2B82">
              <w:t>Кладбище смешанного или традиционного захоронения</w:t>
            </w:r>
            <w:bookmarkStart w:id="17" w:name="__DdeLink__577518_1398760028"/>
            <w:bookmarkEnd w:id="17"/>
          </w:p>
        </w:tc>
        <w:tc>
          <w:tcPr>
            <w:tcW w:w="181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0,24 на 1000 чел. </w:t>
            </w:r>
          </w:p>
          <w:p w:rsidR="002131B8" w:rsidRPr="003F2B82" w:rsidRDefault="005D6BDD" w:rsidP="00584FE2">
            <w:pPr>
              <w:pStyle w:val="ConsPlusNormal"/>
              <w:spacing w:line="264" w:lineRule="auto"/>
              <w:jc w:val="center"/>
            </w:pPr>
            <w:hyperlink w:anchor="Par5796">
              <w:r w:rsidR="002131B8" w:rsidRPr="003F2B82"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и определяется заданием на </w:t>
            </w:r>
            <w:r w:rsidRPr="003F2B82">
              <w:rPr>
                <w:lang w:eastAsia="ru-RU"/>
              </w:rPr>
              <w:lastRenderedPageBreak/>
              <w:t>проектирование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pStyle w:val="ConsPlusNormal"/>
              <w:spacing w:line="264" w:lineRule="auto"/>
              <w:ind w:left="540"/>
              <w:jc w:val="both"/>
            </w:pPr>
            <w:r w:rsidRPr="003F2B82">
              <w:t>&lt;*&gt; Размер земельного участка для кладбища не может превышать 40 га.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pStyle w:val="ConsPlusNormal"/>
              <w:spacing w:line="264" w:lineRule="auto"/>
            </w:pPr>
            <w:r w:rsidRPr="003F2B82">
              <w:t xml:space="preserve">Кладбище </w:t>
            </w:r>
            <w:proofErr w:type="spellStart"/>
            <w:r w:rsidRPr="003F2B82">
              <w:t>урновых</w:t>
            </w:r>
            <w:proofErr w:type="spellEnd"/>
            <w:r w:rsidRPr="003F2B82">
              <w:t xml:space="preserve"> за</w:t>
            </w:r>
            <w:bookmarkStart w:id="18" w:name="_GoBack4"/>
            <w:bookmarkEnd w:id="18"/>
            <w:r w:rsidRPr="003F2B82">
              <w:t xml:space="preserve">хоронений после кремации </w:t>
            </w:r>
          </w:p>
        </w:tc>
        <w:tc>
          <w:tcPr>
            <w:tcW w:w="181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0,02 на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1000 чел.</w:t>
            </w:r>
          </w:p>
        </w:tc>
        <w:tc>
          <w:tcPr>
            <w:tcW w:w="2685" w:type="dxa"/>
            <w:gridSpan w:val="2"/>
          </w:tcPr>
          <w:p w:rsidR="002131B8" w:rsidRPr="003F2B82" w:rsidRDefault="002131B8" w:rsidP="00B77325">
            <w:pPr>
              <w:pStyle w:val="ConsPlusNormal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2131B8" w:rsidRPr="003F2B82" w:rsidRDefault="002131B8" w:rsidP="00B77325">
            <w:pPr>
              <w:pStyle w:val="ConsPlusNormal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 w:val="restart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pStyle w:val="ConsPlusNormal"/>
              <w:spacing w:line="264" w:lineRule="auto"/>
            </w:pPr>
            <w:r w:rsidRPr="003F2B82">
              <w:t>Крематорий</w:t>
            </w:r>
          </w:p>
        </w:tc>
        <w:tc>
          <w:tcPr>
            <w:tcW w:w="3450" w:type="dxa"/>
            <w:gridSpan w:val="2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по заданию на проектирование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&lt;**&gt;</w:t>
            </w:r>
          </w:p>
        </w:tc>
        <w:tc>
          <w:tcPr>
            <w:tcW w:w="2685" w:type="dxa"/>
            <w:gridSpan w:val="2"/>
          </w:tcPr>
          <w:p w:rsidR="002131B8" w:rsidRPr="003F2B82" w:rsidRDefault="002131B8" w:rsidP="00B77325">
            <w:pPr>
              <w:pStyle w:val="ConsPlusNormal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2131B8" w:rsidRPr="003F2B82" w:rsidRDefault="002131B8" w:rsidP="00B77325">
            <w:pPr>
              <w:pStyle w:val="ConsPlusNormal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spacing w:line="264" w:lineRule="auto"/>
              <w:ind w:firstLine="514"/>
              <w:jc w:val="both"/>
            </w:pPr>
            <w:r w:rsidRPr="003F2B82">
              <w:t>&lt;**&gt; Пропускная способность крематория определяется в среднем из расчета один час на одну кремацию.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</w:tc>
      </w:tr>
    </w:tbl>
    <w:p w:rsidR="002131B8" w:rsidRDefault="002131B8" w:rsidP="002131B8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2131B8" w:rsidRDefault="002131B8" w:rsidP="002131B8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2131B8" w:rsidRDefault="002131B8" w:rsidP="002131B8">
      <w:pPr>
        <w:pStyle w:val="ConsPlusNormal"/>
        <w:spacing w:line="264" w:lineRule="auto"/>
        <w:ind w:left="-142" w:firstLine="567"/>
        <w:jc w:val="both"/>
        <w:rPr>
          <w:rFonts w:eastAsia="NSimSun"/>
          <w:color w:val="000000"/>
        </w:rPr>
      </w:pPr>
      <w:r>
        <w:rPr>
          <w:rFonts w:eastAsia="NSimSun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2131B8" w:rsidRDefault="002131B8" w:rsidP="002131B8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Объекты в области благоустройства</w:t>
      </w:r>
    </w:p>
    <w:p w:rsidR="002131B8" w:rsidRPr="00E3654D" w:rsidRDefault="002131B8" w:rsidP="002131B8">
      <w:pPr>
        <w:pStyle w:val="aa"/>
        <w:spacing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713"/>
        <w:gridCol w:w="1393"/>
      </w:tblGrid>
      <w:tr w:rsidR="002131B8" w:rsidRPr="005F0745" w:rsidTr="00584FE2">
        <w:trPr>
          <w:trHeight w:val="53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201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4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2131B8" w:rsidRPr="005F0745" w:rsidTr="00584FE2">
        <w:trPr>
          <w:trHeight w:val="532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71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39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5F0745" w:rsidRDefault="002131B8" w:rsidP="002131B8">
      <w:pPr>
        <w:spacing w:line="235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9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сельского поселения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  <w:p w:rsidR="002131B8" w:rsidRPr="003F2B82" w:rsidRDefault="002131B8" w:rsidP="00584FE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rPr>
                <w:lang w:eastAsia="ru-RU"/>
              </w:rPr>
              <w:t>Парк культуры и отдыха, городской парк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</w:pPr>
          </w:p>
        </w:tc>
        <w:tc>
          <w:tcPr>
            <w:tcW w:w="218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1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</w:pPr>
            <w:r w:rsidRPr="003F2B82">
              <w:t>&lt;*&gt;</w:t>
            </w:r>
          </w:p>
          <w:p w:rsidR="002131B8" w:rsidRPr="003F2B82" w:rsidRDefault="002131B8" w:rsidP="00584FE2">
            <w:pPr>
              <w:pStyle w:val="ConsPlusNormal"/>
              <w:overflowPunct w:val="0"/>
              <w:spacing w:before="12"/>
              <w:jc w:val="center"/>
            </w:pPr>
          </w:p>
        </w:tc>
        <w:tc>
          <w:tcPr>
            <w:tcW w:w="1829" w:type="dxa"/>
            <w:gridSpan w:val="3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</w:pPr>
            <w:r w:rsidRPr="003F2B82">
              <w:t>&lt;*&gt; Площадь территории городских парков следует принимать не менее 15 га.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rPr>
                <w:lang w:eastAsia="ru-RU"/>
              </w:rPr>
              <w:t>С</w:t>
            </w:r>
            <w:r w:rsidRPr="003F2B82">
              <w:t>ад жил</w:t>
            </w:r>
            <w:r w:rsidRPr="003F2B82">
              <w:rPr>
                <w:lang w:eastAsia="ru-RU"/>
              </w:rPr>
              <w:t>ого</w:t>
            </w:r>
            <w:r w:rsidRPr="003F2B82">
              <w:t xml:space="preserve"> район</w:t>
            </w:r>
            <w:r w:rsidRPr="003F2B82">
              <w:rPr>
                <w:lang w:eastAsia="ru-RU"/>
              </w:rPr>
              <w:t>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2131B8" w:rsidRPr="005F0745" w:rsidTr="00584FE2">
        <w:trPr>
          <w:trHeight w:val="11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201" w:type="dxa"/>
            <w:vMerge w:val="restart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Бульвар и пешеходн</w:t>
            </w:r>
            <w:r w:rsidRPr="003F2B82">
              <w:rPr>
                <w:lang w:eastAsia="ru-RU"/>
              </w:rPr>
              <w:t>ая</w:t>
            </w:r>
            <w:r w:rsidRPr="003F2B82">
              <w:t xml:space="preserve"> аллея </w:t>
            </w:r>
          </w:p>
        </w:tc>
        <w:tc>
          <w:tcPr>
            <w:tcW w:w="2182" w:type="dxa"/>
            <w:vMerge w:val="restart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ш</w:t>
            </w:r>
            <w:r w:rsidRPr="003F2B82">
              <w:t>ирин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бульвар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с одной продольной пешеходной аллеей, 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</w:pPr>
            <w:r w:rsidRPr="003F2B82">
              <w:t>м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</w:pPr>
            <w:r w:rsidRPr="003F2B82">
              <w:t>&lt;*&gt;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2131B8" w:rsidRPr="005F0745" w:rsidTr="00584FE2">
        <w:trPr>
          <w:trHeight w:val="11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color w:val="158466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 xml:space="preserve">&lt;*&gt; Размещение бульвара, его протяженность и ширину, а также место в </w:t>
            </w:r>
            <w:r w:rsidRPr="003F2B82">
              <w:lastRenderedPageBreak/>
              <w:t xml:space="preserve">поперечном профиле улицы следует определять с учетом архитектурно-планировочного решения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2131B8" w:rsidRPr="003F2B82" w:rsidRDefault="002131B8" w:rsidP="00584FE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</w:tc>
      </w:tr>
      <w:tr w:rsidR="002131B8" w:rsidRPr="005F0745" w:rsidTr="00584FE2">
        <w:trPr>
          <w:trHeight w:val="380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</w:pPr>
            <w:r w:rsidRPr="003F2B82">
              <w:t xml:space="preserve">Сквер 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не нормируется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9747" w:type="dxa"/>
            <w:gridSpan w:val="8"/>
          </w:tcPr>
          <w:p w:rsidR="002131B8" w:rsidRPr="003F2B82" w:rsidRDefault="002131B8" w:rsidP="00584FE2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rPr>
                <w:lang w:eastAsia="ru-RU"/>
              </w:rPr>
              <w:t>Д</w:t>
            </w:r>
            <w:r w:rsidRPr="003F2B82">
              <w:t xml:space="preserve">ля сельской местности площадь </w:t>
            </w:r>
            <w:r w:rsidRPr="003F2B82">
              <w:rPr>
                <w:rFonts w:eastAsia="NSimSun"/>
              </w:rPr>
              <w:t>о</w:t>
            </w:r>
            <w:r w:rsidRPr="003F2B82">
              <w:t>бщегородски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озелененны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территори</w:t>
            </w:r>
            <w:r w:rsidRPr="003F2B82">
              <w:rPr>
                <w:rFonts w:eastAsia="NSimSun"/>
              </w:rPr>
              <w:t>й</w:t>
            </w:r>
            <w:r w:rsidRPr="003F2B82">
              <w:t xml:space="preserve"> общего пользования </w:t>
            </w:r>
            <w:r w:rsidRPr="003F2B82">
              <w:rPr>
                <w:lang w:eastAsia="ru-RU"/>
              </w:rPr>
              <w:t xml:space="preserve">на одного человека </w:t>
            </w:r>
            <w:r w:rsidRPr="003F2B82">
              <w:t>12 кв. м.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 xml:space="preserve">В  малых </w:t>
            </w:r>
            <w:r w:rsidRPr="003F2B82">
              <w:rPr>
                <w:lang w:eastAsia="ru-RU"/>
              </w:rPr>
              <w:t xml:space="preserve">(до 50 тыс.) </w:t>
            </w:r>
            <w:r w:rsidRPr="003F2B82"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</w:pPr>
            <w:r w:rsidRPr="003F2B82"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3F2B82">
              <w:br/>
              <w:t>в увязке с природным каркасом.</w:t>
            </w:r>
          </w:p>
          <w:p w:rsidR="002131B8" w:rsidRPr="003F2B82" w:rsidRDefault="002131B8" w:rsidP="00584FE2">
            <w:pPr>
              <w:pStyle w:val="ConsPlusNormal"/>
              <w:spacing w:line="235" w:lineRule="auto"/>
              <w:ind w:left="540"/>
              <w:jc w:val="both"/>
              <w:rPr>
                <w:sz w:val="10"/>
                <w:szCs w:val="10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Оборудованное место массовой околоводной рекреации (пляж)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lang w:eastAsia="ru-RU"/>
              </w:rPr>
            </w:pP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человека  (посетителя),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кв. м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5</w:t>
            </w:r>
          </w:p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hyperlink w:anchor="P2612">
              <w:r w:rsidR="002131B8" w:rsidRPr="003F2B82">
                <w:t>&lt;*&gt;</w:t>
              </w:r>
            </w:hyperlink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1649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90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5D6BDD" w:rsidP="00584FE2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</w:pPr>
            <w:hyperlink w:anchor="P2612">
              <w:r w:rsidR="002131B8" w:rsidRPr="003F2B82">
                <w:t>&lt;*&gt;</w:t>
              </w:r>
            </w:hyperlink>
            <w:r w:rsidR="002131B8" w:rsidRPr="003F2B82"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2131B8" w:rsidRPr="003F2B82">
              <w:br/>
              <w:t xml:space="preserve">на одного посетителя. 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Pr="003F2B82">
              <w:rPr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</w:t>
            </w: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.6.1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Детская площадка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0,5</w:t>
            </w:r>
          </w:p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2131B8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12 м от окон жилых домов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.6.2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0,1</w:t>
            </w:r>
          </w:p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2131B8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10 м от окон жилых домов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.6.3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Спортивная площадка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2131B8" w:rsidRPr="003F2B82">
                <w:t>&lt;*&gt;</w:t>
              </w:r>
            </w:hyperlink>
          </w:p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2131B8" w:rsidRPr="003F2B82">
                <w:rPr>
                  <w:lang w:eastAsia="ru-RU"/>
                </w:rPr>
                <w:t>&lt;</w:t>
              </w:r>
            </w:hyperlink>
            <w:hyperlink w:anchor="P2612">
              <w:r w:rsidR="002131B8" w:rsidRPr="003F2B82">
                <w:rPr>
                  <w:lang w:eastAsia="ru-RU"/>
                </w:rPr>
                <w:t>*</w:t>
              </w:r>
            </w:hyperlink>
            <w:r w:rsidR="002131B8" w:rsidRPr="003F2B82">
              <w:rPr>
                <w:lang w:eastAsia="ru-RU"/>
              </w:rPr>
              <w:t>*</w:t>
            </w:r>
            <w:hyperlink w:anchor="P2612">
              <w:r w:rsidR="002131B8" w:rsidRPr="003F2B82">
                <w:rPr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придомовой территории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жилых домов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.6.4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количество (объект)</w:t>
            </w:r>
          </w:p>
        </w:tc>
        <w:tc>
          <w:tcPr>
            <w:tcW w:w="1442" w:type="dxa"/>
          </w:tcPr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2131B8" w:rsidRPr="003F2B82">
                <w:t>&lt;*</w:t>
              </w:r>
            </w:hyperlink>
            <w:hyperlink w:anchor="P2612">
              <w:r w:rsidR="002131B8" w:rsidRPr="003F2B82">
                <w:t>*</w:t>
              </w:r>
            </w:hyperlink>
            <w:hyperlink w:anchor="P2612">
              <w:r w:rsidR="002131B8" w:rsidRPr="003F2B82">
                <w:t>&gt;</w:t>
              </w:r>
            </w:hyperlink>
          </w:p>
        </w:tc>
        <w:tc>
          <w:tcPr>
            <w:tcW w:w="171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100 </w:t>
            </w:r>
          </w:p>
          <w:p w:rsidR="002131B8" w:rsidRPr="003F2B82" w:rsidRDefault="005D6BDD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hyperlink w:anchor="P2612">
              <w:r w:rsidR="002131B8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&lt;</w:t>
              </w:r>
            </w:hyperlink>
            <w:hyperlink w:anchor="P2612">
              <w:r w:rsidR="002131B8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</w:t>
              </w:r>
            </w:hyperlink>
            <w:r w:rsidR="002131B8"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*</w:t>
            </w:r>
            <w:hyperlink w:anchor="P2612">
              <w:r w:rsidR="002131B8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**&gt;</w:t>
              </w:r>
            </w:hyperlink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.6.5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выгула собак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5D6BDD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2131B8" w:rsidRPr="003F2B82">
                <w:t>&lt;*&gt;</w:t>
              </w:r>
            </w:hyperlink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1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придомо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-вой</w:t>
            </w:r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террито-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рии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но не менее 40 м от окон жилых домов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ind w:left="624"/>
              <w:jc w:val="both"/>
              <w:rPr>
                <w:sz w:val="10"/>
                <w:szCs w:val="10"/>
              </w:rPr>
            </w:pPr>
          </w:p>
          <w:p w:rsidR="002131B8" w:rsidRPr="003F2B82" w:rsidRDefault="005D6BDD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2131B8" w:rsidRPr="003F2B82">
                <w:t>&lt;*&gt;</w:t>
              </w:r>
            </w:hyperlink>
            <w:r w:rsidR="002131B8" w:rsidRPr="003F2B82"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2131B8" w:rsidRPr="003F2B82" w:rsidRDefault="005D6BDD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2131B8" w:rsidRPr="003F2B82">
                <w:rPr>
                  <w:lang w:eastAsia="ru-RU"/>
                </w:rPr>
                <w:t>&lt;*</w:t>
              </w:r>
            </w:hyperlink>
            <w:hyperlink w:anchor="P2612">
              <w:r w:rsidR="002131B8" w:rsidRPr="003F2B82">
                <w:rPr>
                  <w:lang w:eastAsia="ru-RU"/>
                </w:rPr>
                <w:t>*</w:t>
              </w:r>
            </w:hyperlink>
            <w:hyperlink w:anchor="P2612">
              <w:r w:rsidR="002131B8" w:rsidRPr="003F2B82">
                <w:rPr>
                  <w:lang w:eastAsia="ru-RU"/>
                </w:rPr>
                <w:t>&gt;</w:t>
              </w:r>
            </w:hyperlink>
            <w:r w:rsidR="002131B8" w:rsidRPr="003F2B82">
              <w:rPr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2131B8" w:rsidRPr="003F2B82">
              <w:rPr>
                <w:lang w:eastAsia="ru-RU"/>
              </w:rPr>
              <w:br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2131B8" w:rsidRPr="003F2B82">
              <w:t xml:space="preserve">пределяются </w:t>
            </w:r>
            <w:r w:rsidR="002131B8" w:rsidRPr="003F2B82"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2131B8" w:rsidRPr="003F2B82" w:rsidRDefault="005D6BDD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r w:rsidR="002131B8" w:rsidRPr="003F2B82">
                <w:t>&lt;</w:t>
              </w:r>
            </w:hyperlink>
            <w:hyperlink w:anchor="P2612">
              <w:r w:rsidR="002131B8" w:rsidRPr="003F2B82">
                <w:t>*</w:t>
              </w:r>
            </w:hyperlink>
            <w:r w:rsidR="002131B8" w:rsidRPr="003F2B82">
              <w:t xml:space="preserve">**&gt; Наибольшие значения следует принимать для хоккейных и футбольных площадок - </w:t>
            </w:r>
            <w:r w:rsidR="002131B8" w:rsidRPr="003F2B82">
              <w:rPr>
                <w:lang w:eastAsia="ru-RU"/>
              </w:rPr>
              <w:t>40 м,</w:t>
            </w:r>
            <w:r w:rsidR="002131B8" w:rsidRPr="003F2B82">
              <w:t xml:space="preserve"> наименьшие - для площадок для настольного тенниса - 10 м.</w:t>
            </w:r>
          </w:p>
          <w:p w:rsidR="002131B8" w:rsidRPr="003F2B82" w:rsidRDefault="005D6BDD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r w:rsidR="002131B8" w:rsidRPr="003F2B82">
                <w:rPr>
                  <w:lang w:eastAsia="ru-RU"/>
                </w:rPr>
                <w:t>&lt;</w:t>
              </w:r>
            </w:hyperlink>
            <w:hyperlink w:anchor="P2612">
              <w:r w:rsidR="002131B8" w:rsidRPr="003F2B82">
                <w:rPr>
                  <w:lang w:eastAsia="ru-RU"/>
                </w:rPr>
                <w:t>*</w:t>
              </w:r>
            </w:hyperlink>
            <w:hyperlink w:anchor="P2612">
              <w:r w:rsidR="002131B8" w:rsidRPr="003F2B82">
                <w:rPr>
                  <w:lang w:eastAsia="ru-RU"/>
                </w:rPr>
                <w:t>***&gt;</w:t>
              </w:r>
            </w:hyperlink>
            <w:r w:rsidR="002131B8" w:rsidRPr="003F2B82">
              <w:rPr>
                <w:lang w:eastAsia="ru-RU"/>
              </w:rPr>
              <w:t xml:space="preserve"> </w:t>
            </w:r>
            <w:r w:rsidR="002131B8" w:rsidRPr="003F2B82"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2131B8" w:rsidRPr="003F2B82">
              <w:rPr>
                <w:lang w:eastAsia="ru-RU"/>
              </w:rPr>
              <w:t>е</w:t>
            </w:r>
            <w:r w:rsidR="002131B8" w:rsidRPr="003F2B82"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</w:p>
        </w:tc>
      </w:tr>
    </w:tbl>
    <w:p w:rsidR="002131B8" w:rsidRDefault="002131B8" w:rsidP="002131B8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 w:cs="Times New Roman"/>
          <w:sz w:val="24"/>
          <w:szCs w:val="24"/>
        </w:rPr>
      </w:pPr>
    </w:p>
    <w:p w:rsidR="002131B8" w:rsidRPr="00E45022" w:rsidRDefault="002131B8" w:rsidP="002131B8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__RefHeading___Toc256732_3667955767"/>
      <w:bookmarkEnd w:id="19"/>
      <w:r w:rsidRPr="00E45022">
        <w:rPr>
          <w:rFonts w:ascii="Times New Roman" w:hAnsi="Times New Roman" w:cs="Times New Roman"/>
          <w:sz w:val="24"/>
          <w:szCs w:val="24"/>
        </w:rPr>
        <w:t xml:space="preserve">1.7.1 </w:t>
      </w:r>
      <w:bookmarkStart w:id="20" w:name="__DdeLink__5825422_33569450851"/>
      <w:bookmarkStart w:id="21" w:name="__DdeLink__253110_1171560442"/>
      <w:r w:rsidRPr="00E45022">
        <w:rPr>
          <w:rFonts w:ascii="Times New Roman" w:hAnsi="Times New Roman" w:cs="Times New Roman"/>
          <w:sz w:val="24"/>
          <w:szCs w:val="24"/>
        </w:rPr>
        <w:t>Объекты</w:t>
      </w:r>
      <w:bookmarkEnd w:id="20"/>
      <w:r w:rsidRPr="00E45022">
        <w:rPr>
          <w:rFonts w:ascii="Times New Roman" w:hAnsi="Times New Roman" w:cs="Times New Roman"/>
          <w:sz w:val="24"/>
          <w:szCs w:val="24"/>
        </w:rPr>
        <w:t xml:space="preserve"> для хранения транспортных средств</w:t>
      </w:r>
      <w:bookmarkEnd w:id="21"/>
    </w:p>
    <w:p w:rsidR="002131B8" w:rsidRPr="00E45022" w:rsidRDefault="002131B8" w:rsidP="002131B8">
      <w:pPr>
        <w:pStyle w:val="aa"/>
        <w:spacing w:after="0"/>
        <w:rPr>
          <w:rFonts w:cs="Times New Roman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"/>
        <w:gridCol w:w="2519"/>
        <w:gridCol w:w="1945"/>
        <w:gridCol w:w="1845"/>
        <w:gridCol w:w="1481"/>
        <w:gridCol w:w="1167"/>
      </w:tblGrid>
      <w:tr w:rsidR="002131B8" w:rsidRPr="00E45022" w:rsidTr="00584FE2">
        <w:trPr>
          <w:trHeight w:val="533"/>
        </w:trPr>
        <w:tc>
          <w:tcPr>
            <w:tcW w:w="813" w:type="dxa"/>
            <w:vMerge w:val="restart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588" w:type="dxa"/>
            <w:vMerge w:val="restart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904" w:type="dxa"/>
            <w:gridSpan w:val="2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2131B8" w:rsidRPr="00E45022" w:rsidTr="00584FE2">
        <w:trPr>
          <w:trHeight w:val="532"/>
        </w:trPr>
        <w:tc>
          <w:tcPr>
            <w:tcW w:w="813" w:type="dxa"/>
            <w:vMerge/>
          </w:tcPr>
          <w:p w:rsidR="002131B8" w:rsidRPr="00E4502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8" w:type="dxa"/>
            <w:vMerge/>
          </w:tcPr>
          <w:p w:rsidR="002131B8" w:rsidRPr="00E4502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903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97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945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E45022" w:rsidRDefault="002131B8" w:rsidP="002131B8">
      <w:pPr>
        <w:rPr>
          <w:sz w:val="4"/>
          <w:szCs w:val="4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484"/>
        <w:gridCol w:w="1946"/>
        <w:gridCol w:w="1861"/>
        <w:gridCol w:w="1470"/>
        <w:gridCol w:w="1170"/>
      </w:tblGrid>
      <w:tr w:rsidR="002131B8" w:rsidRPr="00E45022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84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4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61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E45022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5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Стоянки для временного хранения автомобилей общественных зданий, сооружений, рекреационных территорий, объектов отдыха и т.д.</w:t>
            </w:r>
          </w:p>
        </w:tc>
      </w:tr>
      <w:tr w:rsidR="002131B8" w:rsidRPr="008359EB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484" w:type="dxa"/>
          </w:tcPr>
          <w:p w:rsidR="002131B8" w:rsidRPr="00E45022" w:rsidRDefault="002131B8" w:rsidP="00584FE2">
            <w:pPr>
              <w:pStyle w:val="ConsPlusNormal"/>
              <w:numPr>
                <w:ilvl w:val="0"/>
                <w:numId w:val="3"/>
              </w:numPr>
            </w:pPr>
            <w:r w:rsidRPr="00E45022">
              <w:rPr>
                <w:lang w:eastAsia="ru-RU"/>
              </w:rPr>
              <w:t>Учреждения</w:t>
            </w:r>
            <w:r w:rsidRPr="00E45022">
              <w:t xml:space="preserve"> органов государственной власти, органов местного самоуправления</w:t>
            </w:r>
          </w:p>
          <w:p w:rsidR="002131B8" w:rsidRPr="00E45022" w:rsidRDefault="002131B8" w:rsidP="00584FE2">
            <w:pPr>
              <w:pStyle w:val="ConsPlusNormal"/>
            </w:pPr>
          </w:p>
          <w:p w:rsidR="002131B8" w:rsidRPr="00E45022" w:rsidRDefault="002131B8" w:rsidP="00584FE2">
            <w:pPr>
              <w:pStyle w:val="ConsPlusNormal"/>
            </w:pPr>
          </w:p>
        </w:tc>
        <w:tc>
          <w:tcPr>
            <w:tcW w:w="194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количество </w:t>
            </w:r>
            <w:proofErr w:type="spellStart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машино</w:t>
            </w:r>
            <w:proofErr w:type="spellEnd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-мест на 200-220 кв. м общей площади</w:t>
            </w:r>
          </w:p>
        </w:tc>
        <w:tc>
          <w:tcPr>
            <w:tcW w:w="1861" w:type="dxa"/>
          </w:tcPr>
          <w:p w:rsidR="002131B8" w:rsidRPr="00E4502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E45022">
              <w:t>1</w:t>
            </w:r>
          </w:p>
        </w:tc>
        <w:tc>
          <w:tcPr>
            <w:tcW w:w="14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</w:t>
            </w:r>
            <w:r w:rsidRPr="00E45022">
              <w:rPr>
                <w:rFonts w:eastAsia="NSimSun"/>
                <w:spacing w:val="-8"/>
                <w:kern w:val="2"/>
                <w:sz w:val="24"/>
                <w:szCs w:val="24"/>
                <w:lang w:eastAsia="zh-CN"/>
              </w:rPr>
              <w:t>доступность</w:t>
            </w: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, м</w:t>
            </w:r>
          </w:p>
        </w:tc>
        <w:tc>
          <w:tcPr>
            <w:tcW w:w="11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250</w:t>
            </w:r>
          </w:p>
        </w:tc>
      </w:tr>
      <w:tr w:rsidR="002131B8" w:rsidRPr="008359EB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2484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100 мест (воспитанников)</w:t>
            </w:r>
          </w:p>
        </w:tc>
        <w:tc>
          <w:tcPr>
            <w:tcW w:w="1861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spacing w:val="-8"/>
                <w:kern w:val="2"/>
                <w:sz w:val="24"/>
                <w:szCs w:val="24"/>
                <w:lang w:eastAsia="zh-CN"/>
              </w:rPr>
              <w:t>пешеходная доступность</w:t>
            </w: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, м</w:t>
            </w:r>
          </w:p>
        </w:tc>
        <w:tc>
          <w:tcPr>
            <w:tcW w:w="11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250</w:t>
            </w:r>
          </w:p>
        </w:tc>
      </w:tr>
      <w:tr w:rsidR="002131B8" w:rsidRPr="00423B9C" w:rsidTr="00584FE2">
        <w:trPr>
          <w:trHeight w:val="23"/>
        </w:trPr>
        <w:tc>
          <w:tcPr>
            <w:tcW w:w="9747" w:type="dxa"/>
            <w:gridSpan w:val="6"/>
          </w:tcPr>
          <w:p w:rsidR="002131B8" w:rsidRPr="008359EB" w:rsidRDefault="005D6BDD" w:rsidP="00584FE2">
            <w:pPr>
              <w:widowControl/>
              <w:spacing w:line="230" w:lineRule="auto"/>
              <w:ind w:firstLine="709"/>
              <w:jc w:val="both"/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</w:pPr>
            <w:hyperlink r:id="rId8">
              <w:r>
                <w:rPr>
                  <w:noProof/>
                </w:rPr>
                <w:pict>
                  <v:rect id="Rectangle 3" o:spid="_x0000_s1026" style="position:absolute;margin-left:0;margin-top:.05pt;width:1.85pt;height:1.75pt;z-index:251660288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  <w:r>
                <w:rPr>
                  <w:noProof/>
                </w:rPr>
                <w:pict>
                  <v:rect id="Rectangle 2" o:spid="_x0000_s1027" style="position:absolute;margin-left:0;margin-top:.05pt;width:1.85pt;height:1.75pt;z-index:251661312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</w:hyperlink>
            <w:r w:rsidR="002131B8" w:rsidRPr="00E45022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2131B8" w:rsidRPr="00E45022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br/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2131B8" w:rsidRPr="007C1D25" w:rsidRDefault="002131B8" w:rsidP="002131B8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_RefHeading___Toc27811_3578142504"/>
      <w:bookmarkEnd w:id="22"/>
      <w:r w:rsidRPr="00AF485C">
        <w:rPr>
          <w:rFonts w:ascii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2.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Абашевского сельсовета Спасского района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2131B8" w:rsidRPr="007C1D25" w:rsidRDefault="002131B8" w:rsidP="002131B8">
      <w:pPr>
        <w:pStyle w:val="ConsPlusNormal"/>
        <w:spacing w:line="230" w:lineRule="auto"/>
        <w:ind w:firstLine="540"/>
        <w:jc w:val="both"/>
      </w:pPr>
      <w:r w:rsidRPr="007C1D25">
        <w:rPr>
          <w:b/>
          <w:bCs/>
        </w:rPr>
        <w:t>2.1.</w:t>
      </w:r>
      <w:r w:rsidRPr="007C1D25">
        <w:t xml:space="preserve"> </w:t>
      </w:r>
      <w:r w:rsidRPr="007C1D25">
        <w:rPr>
          <w:b/>
          <w:bCs/>
        </w:rPr>
        <w:t>Обоснование расчетных показателей и предельны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/>
          <w:b/>
          <w:bCs/>
        </w:rPr>
        <w:t>транспорта (железнодорожный, водный, воздушный транспорт), автомобильных дорог  регионального, межмуниципального и местного значения</w:t>
      </w:r>
      <w:r w:rsidRPr="007C1D25">
        <w:rPr>
          <w:b/>
          <w:bCs/>
        </w:rPr>
        <w:t xml:space="preserve"> регионального и 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7C1D25">
        <w:rPr>
          <w:b/>
          <w:bCs/>
        </w:rPr>
        <w:t>Пензенской области, расчетны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показател</w:t>
      </w:r>
      <w:r w:rsidRPr="007C1D25">
        <w:rPr>
          <w:b/>
          <w:bCs/>
          <w:lang w:eastAsia="ru-RU"/>
        </w:rPr>
        <w:t>ей</w:t>
      </w:r>
      <w:r w:rsidRPr="007C1D25">
        <w:rPr>
          <w:b/>
          <w:bCs/>
        </w:rPr>
        <w:t xml:space="preserve"> и предельных значени</w:t>
      </w:r>
      <w:r w:rsidRPr="007C1D25">
        <w:rPr>
          <w:b/>
          <w:bCs/>
          <w:lang w:eastAsia="ru-RU"/>
        </w:rPr>
        <w:t>й расчетных показателей</w:t>
      </w:r>
      <w:r w:rsidRPr="007C1D25">
        <w:rPr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>
        <w:rPr>
          <w:b/>
          <w:bCs/>
        </w:rPr>
        <w:t xml:space="preserve"> Абашевского сельсовета Спасского района</w:t>
      </w:r>
      <w:r w:rsidRPr="007C1D25">
        <w:rPr>
          <w:b/>
          <w:bCs/>
        </w:rPr>
        <w:t xml:space="preserve"> Пензенской области, содержащихся в </w:t>
      </w:r>
      <w:hyperlink w:anchor="P697">
        <w:r w:rsidRPr="007C1D25">
          <w:rPr>
            <w:b/>
            <w:bCs/>
          </w:rPr>
          <w:t>разделе 1.1. части 1</w:t>
        </w:r>
      </w:hyperlink>
      <w:r w:rsidRPr="007C1D25">
        <w:rPr>
          <w:b/>
          <w:bCs/>
        </w:rPr>
        <w:t xml:space="preserve"> </w:t>
      </w:r>
      <w:r>
        <w:rPr>
          <w:b/>
          <w:bCs/>
        </w:rPr>
        <w:t>местных</w:t>
      </w:r>
      <w:r w:rsidRPr="007C1D25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>Абашевского сельсовета Спасского района Пензенской области</w:t>
      </w:r>
      <w:r w:rsidRPr="007C1D25">
        <w:rPr>
          <w:b/>
          <w:bCs/>
        </w:rPr>
        <w:t>.</w:t>
      </w:r>
    </w:p>
    <w:p w:rsidR="002131B8" w:rsidRPr="00AF485C" w:rsidRDefault="002131B8" w:rsidP="002131B8">
      <w:pPr>
        <w:pStyle w:val="ConsPlusNormal"/>
        <w:spacing w:line="230" w:lineRule="auto"/>
        <w:ind w:firstLine="540"/>
        <w:jc w:val="both"/>
        <w:rPr>
          <w:b/>
          <w:bCs/>
        </w:rPr>
      </w:pPr>
    </w:p>
    <w:p w:rsidR="002131B8" w:rsidRPr="00965B3A" w:rsidRDefault="002131B8" w:rsidP="002131B8">
      <w:pPr>
        <w:pStyle w:val="ConsPlusNormal"/>
        <w:widowControl w:val="0"/>
        <w:numPr>
          <w:ilvl w:val="0"/>
          <w:numId w:val="2"/>
        </w:numPr>
        <w:ind w:firstLine="709"/>
        <w:jc w:val="both"/>
      </w:pP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b"/>
          <w:rFonts w:eastAsia="NSimSun"/>
          <w:b/>
          <w:bCs/>
          <w:i/>
          <w:iCs/>
          <w:color w:val="auto"/>
        </w:rPr>
        <w:t xml:space="preserve"> </w:t>
      </w: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сельского поселения:</w:t>
      </w:r>
    </w:p>
    <w:p w:rsidR="002131B8" w:rsidRPr="00965B3A" w:rsidRDefault="002131B8" w:rsidP="002131B8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b"/>
          <w:color w:val="auto"/>
          <w:sz w:val="24"/>
          <w:szCs w:val="24"/>
          <w:u w:val="none"/>
        </w:rPr>
        <w:t>в части обеспеченности принят на основе</w:t>
      </w:r>
      <w:bookmarkStart w:id="23" w:name="Par2741121211"/>
      <w:bookmarkEnd w:id="23"/>
      <w:r w:rsidRPr="00965B3A">
        <w:rPr>
          <w:rStyle w:val="ab"/>
          <w:color w:val="auto"/>
          <w:sz w:val="24"/>
          <w:szCs w:val="24"/>
          <w:u w:val="none"/>
        </w:rPr>
        <w:t xml:space="preserve"> пункта 1.11 "Руководства по проектированию городских улиц и дорог", разработанного ЦНИИП градостроительства. </w:t>
      </w:r>
    </w:p>
    <w:p w:rsidR="002131B8" w:rsidRPr="00965B3A" w:rsidRDefault="002131B8" w:rsidP="002131B8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pacing w:val="-8"/>
          <w:sz w:val="24"/>
          <w:szCs w:val="24"/>
          <w:u w:val="none"/>
        </w:rPr>
        <w:t>№</w:t>
      </w:r>
      <w:r>
        <w:rPr>
          <w:rStyle w:val="ab"/>
          <w:color w:val="auto"/>
          <w:spacing w:val="-8"/>
          <w:sz w:val="24"/>
          <w:szCs w:val="24"/>
          <w:u w:val="none"/>
        </w:rPr>
        <w:t xml:space="preserve"> 1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.2 в части обеспеченности принят на основе пункта СП 42.13330.2011. </w:t>
      </w:r>
      <w:r w:rsidRPr="00965B3A">
        <w:rPr>
          <w:rStyle w:val="ab"/>
          <w:color w:val="auto"/>
          <w:sz w:val="24"/>
          <w:szCs w:val="24"/>
          <w:u w:val="none"/>
        </w:rPr>
        <w:t xml:space="preserve"> </w:t>
      </w:r>
    </w:p>
    <w:p w:rsidR="002131B8" w:rsidRPr="00AF485C" w:rsidRDefault="002131B8" w:rsidP="002131B8">
      <w:pPr>
        <w:ind w:firstLine="567"/>
        <w:jc w:val="both"/>
        <w:rPr>
          <w:rStyle w:val="ab"/>
        </w:rPr>
      </w:pPr>
    </w:p>
    <w:p w:rsidR="002131B8" w:rsidRPr="00AF485C" w:rsidRDefault="002131B8" w:rsidP="002131B8">
      <w:pPr>
        <w:pStyle w:val="ConsPlusNormal"/>
        <w:ind w:firstLine="540"/>
        <w:jc w:val="both"/>
      </w:pPr>
      <w:r w:rsidRPr="00AF485C">
        <w:rPr>
          <w:rFonts w:eastAsia="NSimSun"/>
          <w:b/>
          <w:bCs/>
        </w:rPr>
        <w:t>2.2</w:t>
      </w:r>
      <w:bookmarkStart w:id="24" w:name="__DdeLink__444_19540825"/>
      <w:r w:rsidRPr="00AF485C">
        <w:rPr>
          <w:rFonts w:eastAsia="NSimSun"/>
          <w:b/>
          <w:bCs/>
        </w:rPr>
        <w:t>.</w:t>
      </w:r>
      <w:bookmarkEnd w:id="24"/>
      <w:r w:rsidRPr="00AF485C">
        <w:rPr>
          <w:rFonts w:eastAsia="NSimSun"/>
        </w:rPr>
        <w:t xml:space="preserve"> </w:t>
      </w:r>
      <w:r w:rsidRPr="00AF485C">
        <w:rPr>
          <w:rFonts w:eastAsia="NSimSun"/>
          <w:b/>
          <w:bCs/>
        </w:rPr>
        <w:t>Обоснование расчетных показателей и п</w:t>
      </w:r>
      <w:r w:rsidRPr="00AF485C">
        <w:rPr>
          <w:b/>
          <w:bCs/>
        </w:rPr>
        <w:t>редельны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/>
          <w:b/>
          <w:bCs/>
        </w:rPr>
        <w:t>объектами,  обеспечивающими осуществление деятельности органов власти</w:t>
      </w:r>
      <w:r>
        <w:rPr>
          <w:rFonts w:eastAsia="NSimSun"/>
          <w:b/>
          <w:bCs/>
        </w:rPr>
        <w:t xml:space="preserve"> Абашевского сельсовета Спасского района </w:t>
      </w:r>
      <w:r w:rsidRPr="00AF485C">
        <w:rPr>
          <w:rFonts w:eastAsia="NSimSun"/>
          <w:b/>
          <w:bCs/>
        </w:rPr>
        <w:t>Пензенской области</w:t>
      </w:r>
      <w:r w:rsidRPr="00AF485C">
        <w:rPr>
          <w:b/>
          <w:bCs/>
        </w:rPr>
        <w:t xml:space="preserve"> местного значения населения </w:t>
      </w:r>
      <w:r>
        <w:rPr>
          <w:b/>
          <w:bCs/>
        </w:rPr>
        <w:t>Абашевского сельсовета</w:t>
      </w:r>
      <w:r w:rsidRPr="00AF485C">
        <w:rPr>
          <w:b/>
          <w:bCs/>
        </w:rPr>
        <w:t>, расчетны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показател</w:t>
      </w:r>
      <w:r w:rsidRPr="00AF485C">
        <w:rPr>
          <w:b/>
          <w:bCs/>
          <w:lang w:eastAsia="ru-RU"/>
        </w:rPr>
        <w:t>ей</w:t>
      </w:r>
      <w:r w:rsidRPr="00AF485C">
        <w:rPr>
          <w:b/>
          <w:bCs/>
        </w:rPr>
        <w:t xml:space="preserve"> и предельных значени</w:t>
      </w:r>
      <w:r w:rsidRPr="00AF485C">
        <w:rPr>
          <w:b/>
          <w:bCs/>
          <w:lang w:eastAsia="ru-RU"/>
        </w:rPr>
        <w:t>й</w:t>
      </w:r>
      <w:r w:rsidRPr="00AF485C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AF485C">
        <w:rPr>
          <w:b/>
          <w:bCs/>
        </w:rPr>
        <w:t xml:space="preserve">Пензенской области, содержащихся в </w:t>
      </w:r>
      <w:hyperlink w:anchor="P697">
        <w:r w:rsidRPr="00AF485C">
          <w:rPr>
            <w:b/>
            <w:bCs/>
          </w:rPr>
          <w:t>разделе 1.2. части 1</w:t>
        </w:r>
      </w:hyperlink>
      <w:r w:rsidRPr="00AF485C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AF485C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AF485C">
        <w:rPr>
          <w:b/>
          <w:bCs/>
        </w:rPr>
        <w:t>Пензенской области.</w:t>
      </w:r>
    </w:p>
    <w:p w:rsidR="002131B8" w:rsidRPr="00AF485C" w:rsidRDefault="002131B8" w:rsidP="002131B8">
      <w:pPr>
        <w:pStyle w:val="ConsPlusNormal"/>
        <w:ind w:firstLine="540"/>
        <w:jc w:val="both"/>
        <w:rPr>
          <w:b/>
          <w:bCs/>
        </w:rPr>
      </w:pPr>
    </w:p>
    <w:p w:rsidR="002131B8" w:rsidRPr="00965B3A" w:rsidRDefault="002131B8" w:rsidP="002131B8">
      <w:pPr>
        <w:pStyle w:val="ConsPlusNormal"/>
        <w:spacing w:line="228" w:lineRule="auto"/>
        <w:ind w:firstLine="709"/>
        <w:jc w:val="both"/>
      </w:pPr>
      <w:r w:rsidRPr="00965B3A">
        <w:rPr>
          <w:rFonts w:eastAsia="NSimSun"/>
          <w:b/>
          <w:bCs/>
          <w:i/>
          <w:iCs/>
        </w:rPr>
        <w:t>Предельные значения расчетных показателей для объектов местного значения г</w:t>
      </w:r>
      <w:r w:rsidRPr="00965B3A">
        <w:rPr>
          <w:b/>
          <w:bCs/>
          <w:i/>
          <w:iCs/>
          <w:lang w:eastAsia="ru-RU"/>
        </w:rPr>
        <w:t>ородско</w:t>
      </w:r>
      <w:r w:rsidRPr="00965B3A">
        <w:rPr>
          <w:rFonts w:eastAsia="NSimSun"/>
          <w:b/>
          <w:bCs/>
          <w:i/>
          <w:iCs/>
        </w:rPr>
        <w:t xml:space="preserve">го </w:t>
      </w:r>
      <w:r w:rsidRPr="00965B3A">
        <w:rPr>
          <w:b/>
          <w:bCs/>
          <w:i/>
          <w:iCs/>
          <w:lang w:eastAsia="ru-RU"/>
        </w:rPr>
        <w:t>и сельского поселений:</w:t>
      </w:r>
      <w:r w:rsidRPr="00965B3A">
        <w:rPr>
          <w:b/>
          <w:bCs/>
          <w:lang w:eastAsia="ru-RU"/>
        </w:rPr>
        <w:t xml:space="preserve"> </w:t>
      </w:r>
    </w:p>
    <w:p w:rsidR="002131B8" w:rsidRPr="00965B3A" w:rsidRDefault="002131B8" w:rsidP="002131B8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>№</w:t>
      </w:r>
      <w:r>
        <w:rPr>
          <w:lang w:eastAsia="ru-RU"/>
        </w:rPr>
        <w:t xml:space="preserve"> 1.</w:t>
      </w:r>
      <w:r w:rsidRPr="00965B3A">
        <w:rPr>
          <w:lang w:eastAsia="ru-RU"/>
        </w:rPr>
        <w:t>1 в части:</w:t>
      </w:r>
    </w:p>
    <w:p w:rsidR="002131B8" w:rsidRPr="00965B3A" w:rsidRDefault="002131B8" w:rsidP="002131B8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 xml:space="preserve">- обеспеченности принят </w:t>
      </w:r>
      <w:bookmarkStart w:id="25" w:name="__DdeLink__9929_387378572713"/>
      <w:r w:rsidRPr="00965B3A">
        <w:rPr>
          <w:lang w:eastAsia="ru-RU"/>
        </w:rPr>
        <w:t>на основе</w:t>
      </w:r>
      <w:bookmarkEnd w:id="25"/>
      <w:r w:rsidRPr="00965B3A">
        <w:rPr>
          <w:lang w:eastAsia="ru-RU"/>
        </w:rPr>
        <w:t xml:space="preserve"> СНиП 31-05-2003;</w:t>
      </w:r>
    </w:p>
    <w:p w:rsidR="002131B8" w:rsidRPr="00965B3A" w:rsidRDefault="002131B8" w:rsidP="002131B8">
      <w:pPr>
        <w:pStyle w:val="ConsPlusNormal"/>
        <w:spacing w:line="228" w:lineRule="auto"/>
        <w:ind w:firstLine="709"/>
        <w:jc w:val="both"/>
      </w:pPr>
      <w:r w:rsidRPr="00965B3A">
        <w:rPr>
          <w:b/>
          <w:bCs/>
          <w:i/>
          <w:iCs/>
          <w:spacing w:val="-8"/>
          <w:lang w:eastAsia="ru-RU"/>
        </w:rPr>
        <w:t>-</w:t>
      </w:r>
      <w:r w:rsidRPr="00965B3A">
        <w:rPr>
          <w:spacing w:val="-8"/>
          <w:lang w:eastAsia="ru-RU"/>
        </w:rPr>
        <w:t xml:space="preserve"> территориальной доступности принят на основе СП 42.13330.2016.</w:t>
      </w:r>
    </w:p>
    <w:p w:rsidR="002131B8" w:rsidRPr="00AF485C" w:rsidRDefault="002131B8" w:rsidP="002131B8">
      <w:pPr>
        <w:pStyle w:val="ConsPlusNormal"/>
        <w:spacing w:before="49" w:line="228" w:lineRule="auto"/>
        <w:ind w:firstLine="540"/>
        <w:jc w:val="both"/>
        <w:rPr>
          <w:lang w:eastAsia="ru-RU"/>
        </w:rPr>
      </w:pPr>
    </w:p>
    <w:p w:rsidR="002131B8" w:rsidRPr="001475D0" w:rsidRDefault="002131B8" w:rsidP="002131B8">
      <w:pPr>
        <w:pStyle w:val="ConsPlusNormal"/>
        <w:ind w:firstLine="709"/>
        <w:jc w:val="both"/>
      </w:pPr>
      <w:r w:rsidRPr="001475D0">
        <w:rPr>
          <w:b/>
          <w:bCs/>
        </w:rPr>
        <w:t>2.</w:t>
      </w:r>
      <w:r>
        <w:rPr>
          <w:b/>
          <w:bCs/>
        </w:rPr>
        <w:t>3</w:t>
      </w:r>
      <w:r w:rsidRPr="001475D0">
        <w:rPr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b/>
          <w:bCs/>
        </w:rPr>
        <w:t xml:space="preserve">населения </w:t>
      </w:r>
      <w:r>
        <w:rPr>
          <w:b/>
          <w:bCs/>
        </w:rPr>
        <w:t xml:space="preserve">Абашевского сельсовета Спасского района </w:t>
      </w:r>
      <w:r w:rsidRPr="001475D0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>Абашевского сельсовета Спасского района Пензенской области</w:t>
      </w:r>
      <w:r w:rsidRPr="001475D0">
        <w:rPr>
          <w:b/>
          <w:bCs/>
        </w:rPr>
        <w:t xml:space="preserve">, содержащихся в </w:t>
      </w:r>
      <w:hyperlink w:anchor="P697">
        <w:r>
          <w:rPr>
            <w:b/>
            <w:bCs/>
          </w:rPr>
          <w:t>разделе 1.3</w:t>
        </w:r>
        <w:r w:rsidRPr="001475D0">
          <w:rPr>
            <w:b/>
            <w:bCs/>
          </w:rPr>
          <w:t>. части 1</w:t>
        </w:r>
      </w:hyperlink>
      <w:r w:rsidRPr="001475D0">
        <w:rPr>
          <w:b/>
          <w:bCs/>
        </w:rPr>
        <w:t xml:space="preserve"> </w:t>
      </w:r>
      <w:r>
        <w:rPr>
          <w:b/>
          <w:bCs/>
        </w:rPr>
        <w:t>местных</w:t>
      </w:r>
      <w:r w:rsidRPr="001475D0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1475D0">
        <w:rPr>
          <w:b/>
          <w:bCs/>
        </w:rPr>
        <w:t>Пензенской области.</w:t>
      </w:r>
    </w:p>
    <w:p w:rsidR="002131B8" w:rsidRPr="001475D0" w:rsidRDefault="002131B8" w:rsidP="002131B8">
      <w:pPr>
        <w:pStyle w:val="ConsPlusNormal"/>
        <w:ind w:firstLine="709"/>
        <w:jc w:val="both"/>
        <w:rPr>
          <w:b/>
          <w:bCs/>
        </w:rPr>
      </w:pPr>
    </w:p>
    <w:p w:rsidR="002131B8" w:rsidRPr="00A91C72" w:rsidRDefault="002131B8" w:rsidP="002131B8">
      <w:pPr>
        <w:pStyle w:val="ConsPlusNormal"/>
        <w:widowControl w:val="0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 xml:space="preserve">муниципального района, городского округа, городского и сельского поселений: </w:t>
      </w:r>
      <w:r w:rsidRPr="00A91C72">
        <w:rPr>
          <w:b/>
          <w:bCs/>
          <w:lang w:eastAsia="ru-RU"/>
        </w:rPr>
        <w:t xml:space="preserve"> </w:t>
      </w:r>
    </w:p>
    <w:p w:rsidR="002131B8" w:rsidRPr="00A91C72" w:rsidRDefault="002131B8" w:rsidP="002131B8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>.1.1</w:t>
      </w:r>
      <w:r w:rsidRPr="00A91C72">
        <w:rPr>
          <w:b/>
          <w:bCs/>
        </w:rPr>
        <w:t xml:space="preserve"> </w:t>
      </w:r>
      <w:r w:rsidRPr="00A91C72">
        <w:rPr>
          <w:spacing w:val="-8"/>
        </w:rPr>
        <w:t xml:space="preserve">в части обеспеченности </w:t>
      </w:r>
      <w:r w:rsidRPr="00A91C72">
        <w:t xml:space="preserve">принят на основе </w:t>
      </w:r>
      <w:r w:rsidRPr="00A91C72">
        <w:rPr>
          <w:spacing w:val="-8"/>
        </w:rPr>
        <w:t>СП 42.13330.2016.</w:t>
      </w:r>
    </w:p>
    <w:p w:rsidR="002131B8" w:rsidRPr="00A91C72" w:rsidRDefault="002131B8" w:rsidP="002131B8">
      <w:pPr>
        <w:pStyle w:val="ConsPlusNormal"/>
        <w:ind w:firstLine="709"/>
        <w:jc w:val="both"/>
      </w:pPr>
      <w:r w:rsidRPr="00A91C72">
        <w:t>№</w:t>
      </w:r>
      <w:r>
        <w:t xml:space="preserve"> 1.2.1, № 1</w:t>
      </w:r>
      <w:r w:rsidRPr="00A91C72">
        <w:t xml:space="preserve">.3.1 </w:t>
      </w:r>
      <w:r w:rsidRPr="00A91C72">
        <w:rPr>
          <w:spacing w:val="-8"/>
        </w:rPr>
        <w:t xml:space="preserve">в части обеспеченности  </w:t>
      </w:r>
      <w:r w:rsidRPr="00A91C72">
        <w:t xml:space="preserve">приняты на основе </w:t>
      </w:r>
      <w:r w:rsidRPr="00A91C72">
        <w:rPr>
          <w:spacing w:val="-8"/>
        </w:rPr>
        <w:t>СП 42-101-2003.</w:t>
      </w:r>
    </w:p>
    <w:p w:rsidR="002131B8" w:rsidRPr="00A91C72" w:rsidRDefault="002131B8" w:rsidP="002131B8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 xml:space="preserve">.4.1 </w:t>
      </w:r>
      <w:r w:rsidRPr="00A91C72">
        <w:rPr>
          <w:spacing w:val="-8"/>
        </w:rPr>
        <w:t xml:space="preserve">в части </w:t>
      </w:r>
      <w:proofErr w:type="gramStart"/>
      <w:r w:rsidRPr="00A91C72">
        <w:rPr>
          <w:spacing w:val="-8"/>
        </w:rPr>
        <w:t xml:space="preserve">обеспеченности  </w:t>
      </w:r>
      <w:r w:rsidRPr="00A91C72">
        <w:t>принят</w:t>
      </w:r>
      <w:proofErr w:type="gramEnd"/>
      <w:r w:rsidRPr="00A91C72">
        <w:t xml:space="preserve"> на ос</w:t>
      </w:r>
      <w:r w:rsidRPr="00A91C72">
        <w:rPr>
          <w:spacing w:val="-8"/>
        </w:rPr>
        <w:t xml:space="preserve">нове свода правил "СП 31.13330.2012. Свод правил. Водоснабжение. Наружные сети и сооружения. Актуализированная редакция </w:t>
      </w:r>
      <w:r>
        <w:rPr>
          <w:spacing w:val="-8"/>
        </w:rPr>
        <w:t xml:space="preserve"> </w:t>
      </w:r>
      <w:r w:rsidRPr="00A91C72">
        <w:rPr>
          <w:spacing w:val="-8"/>
        </w:rPr>
        <w:t xml:space="preserve">СНиП 2.04.02-84*", </w:t>
      </w:r>
      <w:r w:rsidRPr="00A91C72">
        <w:rPr>
          <w:spacing w:val="-8"/>
        </w:rPr>
        <w:lastRenderedPageBreak/>
        <w:t xml:space="preserve">утвержденного Приказом </w:t>
      </w:r>
      <w:r w:rsidRPr="00A91C72">
        <w:rPr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spacing w:val="-8"/>
        </w:rPr>
        <w:t>от 29.12.2011 №</w:t>
      </w:r>
      <w:r>
        <w:rPr>
          <w:spacing w:val="-8"/>
        </w:rPr>
        <w:t xml:space="preserve"> </w:t>
      </w:r>
      <w:r w:rsidRPr="00A91C72">
        <w:rPr>
          <w:spacing w:val="-8"/>
        </w:rPr>
        <w:t xml:space="preserve">635/14 </w:t>
      </w:r>
      <w:bookmarkStart w:id="26" w:name="__DdeLink__38826_1084721521"/>
      <w:r w:rsidRPr="00A91C72">
        <w:rPr>
          <w:spacing w:val="-8"/>
        </w:rPr>
        <w:t>(с последующими изменениями)</w:t>
      </w:r>
      <w:bookmarkEnd w:id="26"/>
      <w:r w:rsidRPr="00A91C72">
        <w:rPr>
          <w:spacing w:val="-8"/>
        </w:rPr>
        <w:t>.</w:t>
      </w:r>
      <w:r w:rsidRPr="00A91C72">
        <w:rPr>
          <w:spacing w:val="-8"/>
          <w:highlight w:val="yellow"/>
        </w:rPr>
        <w:t xml:space="preserve"> </w:t>
      </w:r>
    </w:p>
    <w:p w:rsidR="002131B8" w:rsidRPr="00A91C72" w:rsidRDefault="002131B8" w:rsidP="002131B8">
      <w:pPr>
        <w:pStyle w:val="ConsPlusNormal"/>
        <w:spacing w:before="49" w:line="228" w:lineRule="auto"/>
        <w:ind w:firstLine="709"/>
        <w:jc w:val="both"/>
      </w:pPr>
      <w:r w:rsidRPr="00A91C72">
        <w:rPr>
          <w:rStyle w:val="ab"/>
          <w:color w:val="auto"/>
          <w:spacing w:val="-8"/>
          <w:u w:val="none"/>
        </w:rPr>
        <w:t>№</w:t>
      </w:r>
      <w:r>
        <w:rPr>
          <w:rStyle w:val="ab"/>
          <w:color w:val="auto"/>
          <w:spacing w:val="-8"/>
          <w:u w:val="none"/>
        </w:rPr>
        <w:t xml:space="preserve"> 1</w:t>
      </w:r>
      <w:r w:rsidRPr="00A91C72">
        <w:rPr>
          <w:rStyle w:val="ab"/>
          <w:color w:val="auto"/>
          <w:spacing w:val="-8"/>
          <w:u w:val="none"/>
        </w:rPr>
        <w:t xml:space="preserve">.5.1 в части </w:t>
      </w:r>
      <w:proofErr w:type="gramStart"/>
      <w:r w:rsidRPr="00A91C72">
        <w:rPr>
          <w:rStyle w:val="ab"/>
          <w:color w:val="auto"/>
          <w:spacing w:val="-8"/>
          <w:u w:val="none"/>
        </w:rPr>
        <w:t>обеспеченности  принят</w:t>
      </w:r>
      <w:proofErr w:type="gramEnd"/>
      <w:r w:rsidRPr="00A91C72">
        <w:rPr>
          <w:rStyle w:val="ab"/>
          <w:color w:val="auto"/>
          <w:spacing w:val="-8"/>
          <w:u w:val="none"/>
        </w:rPr>
        <w:t xml:space="preserve"> на основе свода правил "СП 32.13330.2012. Свод правил. Канализация. Наружные сети и сооружения. Актуализированная редакция СНиП 2.04.03-85", утвержденного Приказом </w:t>
      </w:r>
      <w:r w:rsidRPr="00A91C72">
        <w:rPr>
          <w:rStyle w:val="ab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color w:val="auto"/>
          <w:spacing w:val="-8"/>
          <w:u w:val="none"/>
        </w:rPr>
        <w:t xml:space="preserve"> от 29.12.2011 №</w:t>
      </w:r>
      <w:r>
        <w:rPr>
          <w:rStyle w:val="ab"/>
          <w:color w:val="auto"/>
          <w:spacing w:val="-8"/>
          <w:u w:val="none"/>
        </w:rPr>
        <w:t xml:space="preserve"> </w:t>
      </w:r>
      <w:r w:rsidRPr="00A91C72">
        <w:rPr>
          <w:rStyle w:val="ab"/>
          <w:color w:val="auto"/>
          <w:spacing w:val="-8"/>
          <w:u w:val="none"/>
        </w:rPr>
        <w:t>635/11 (с последующими изменениями).</w:t>
      </w:r>
    </w:p>
    <w:p w:rsidR="002131B8" w:rsidRPr="00A91C72" w:rsidRDefault="002131B8" w:rsidP="002131B8">
      <w:pPr>
        <w:ind w:firstLine="709"/>
        <w:rPr>
          <w:b/>
          <w:bCs/>
          <w:sz w:val="24"/>
          <w:szCs w:val="24"/>
        </w:rPr>
      </w:pPr>
    </w:p>
    <w:p w:rsidR="002131B8" w:rsidRPr="00A91C72" w:rsidRDefault="002131B8" w:rsidP="002131B8">
      <w:pPr>
        <w:pStyle w:val="ConsPlusNormal"/>
        <w:ind w:firstLine="709"/>
        <w:jc w:val="both"/>
      </w:pPr>
      <w:r>
        <w:rPr>
          <w:b/>
          <w:bCs/>
        </w:rPr>
        <w:t>2.4</w:t>
      </w:r>
      <w:r w:rsidRPr="00A91C72">
        <w:rPr>
          <w:b/>
          <w:bCs/>
        </w:rPr>
        <w:t>.</w:t>
      </w:r>
      <w:r w:rsidRPr="00A91C72">
        <w:t xml:space="preserve"> </w:t>
      </w:r>
      <w:r w:rsidRPr="00A91C72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/>
          <w:b/>
          <w:bCs/>
        </w:rPr>
        <w:t xml:space="preserve">в области культуры и досуга </w:t>
      </w:r>
      <w:r w:rsidRPr="00A91C72">
        <w:rPr>
          <w:b/>
          <w:bCs/>
        </w:rPr>
        <w:t xml:space="preserve">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t>Пензенской области, содержащихся</w:t>
      </w:r>
      <w:r w:rsidRPr="00A91C72">
        <w:t xml:space="preserve"> </w:t>
      </w:r>
      <w:r w:rsidRPr="00A91C72">
        <w:rPr>
          <w:b/>
          <w:bCs/>
        </w:rPr>
        <w:t xml:space="preserve">в </w:t>
      </w:r>
      <w:hyperlink w:anchor="P697">
        <w:r w:rsidRPr="00A91C72">
          <w:rPr>
            <w:b/>
            <w:bCs/>
          </w:rPr>
          <w:t>разделе 1.</w:t>
        </w:r>
        <w:r>
          <w:rPr>
            <w:b/>
            <w:bCs/>
          </w:rPr>
          <w:t>4</w:t>
        </w:r>
        <w:r w:rsidRPr="00A91C72">
          <w:rPr>
            <w:b/>
            <w:bCs/>
          </w:rPr>
          <w:t>. части 1</w:t>
        </w:r>
      </w:hyperlink>
      <w:r w:rsidRPr="00A91C72">
        <w:rPr>
          <w:b/>
          <w:bCs/>
        </w:rPr>
        <w:t xml:space="preserve"> </w:t>
      </w:r>
      <w:r>
        <w:rPr>
          <w:b/>
          <w:bCs/>
        </w:rPr>
        <w:t>местных</w:t>
      </w:r>
      <w:r w:rsidRPr="00A91C72">
        <w:t xml:space="preserve"> </w:t>
      </w:r>
      <w:r w:rsidRPr="00A91C72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t>Пензенской области.</w:t>
      </w:r>
    </w:p>
    <w:p w:rsidR="002131B8" w:rsidRDefault="002131B8" w:rsidP="002131B8">
      <w:pPr>
        <w:pStyle w:val="ConsPlusNormal"/>
        <w:ind w:firstLine="709"/>
        <w:jc w:val="both"/>
        <w:rPr>
          <w:b/>
          <w:bCs/>
          <w:i/>
          <w:iCs/>
        </w:rPr>
      </w:pPr>
    </w:p>
    <w:p w:rsidR="002131B8" w:rsidRPr="00A91C72" w:rsidRDefault="002131B8" w:rsidP="002131B8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>сельского поселения:</w:t>
      </w:r>
      <w:r w:rsidRPr="00A91C72">
        <w:rPr>
          <w:b/>
          <w:bCs/>
          <w:lang w:eastAsia="ru-RU"/>
        </w:rPr>
        <w:t xml:space="preserve"> </w:t>
      </w:r>
    </w:p>
    <w:p w:rsidR="002131B8" w:rsidRPr="00A91C72" w:rsidRDefault="002131B8" w:rsidP="002131B8">
      <w:pPr>
        <w:pStyle w:val="ConsPlusNormal"/>
        <w:spacing w:line="245" w:lineRule="auto"/>
        <w:ind w:firstLine="709"/>
        <w:jc w:val="both"/>
      </w:pPr>
      <w:r w:rsidRPr="00A91C72">
        <w:t>№</w:t>
      </w:r>
      <w:r>
        <w:t xml:space="preserve"> 1</w:t>
      </w:r>
      <w:r w:rsidRPr="00A91C72">
        <w:t>.1.1 - №</w:t>
      </w:r>
      <w:r>
        <w:t xml:space="preserve"> 1</w:t>
      </w:r>
      <w:r w:rsidRPr="00A91C72">
        <w:t>.1.3, №</w:t>
      </w:r>
      <w:r>
        <w:t xml:space="preserve"> 1</w:t>
      </w:r>
      <w:r w:rsidRPr="00A91C72">
        <w:t>.2.1 в части обеспеченности и территориальной доступности приняты на основе</w:t>
      </w:r>
      <w:bookmarkStart w:id="27" w:name="Par27112"/>
      <w:bookmarkEnd w:id="27"/>
      <w:r w:rsidRPr="00A91C72">
        <w:t xml:space="preserve">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>.2.2 в части:</w:t>
      </w:r>
      <w:bookmarkStart w:id="28" w:name="__UnoMark__270223_1545816258"/>
      <w:bookmarkEnd w:id="28"/>
    </w:p>
    <w:p w:rsidR="002131B8" w:rsidRPr="00A91C72" w:rsidRDefault="002131B8" w:rsidP="002131B8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lang w:eastAsia="ru-RU"/>
        </w:rPr>
        <w:t xml:space="preserve">- обеспеченности принят на основе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color w:val="auto"/>
          <w:spacing w:val="-8"/>
          <w:u w:val="none"/>
          <w:lang w:eastAsia="ru-RU"/>
        </w:rPr>
        <w:t>- территориальной доступности принят на основе СП 42.13330.2016.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>.3.1 в части обеспеченности и территориальной доступности принят на основе</w:t>
      </w:r>
      <w:bookmarkStart w:id="29" w:name="Par271121"/>
      <w:bookmarkEnd w:id="29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</w:t>
      </w:r>
      <w:r w:rsidRPr="002D0589">
        <w:rPr>
          <w:rStyle w:val="ab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2131B8" w:rsidRPr="00AF485C" w:rsidRDefault="002131B8" w:rsidP="002131B8">
      <w:pPr>
        <w:pStyle w:val="ConsPlusNormal"/>
        <w:spacing w:line="245" w:lineRule="auto"/>
        <w:ind w:firstLine="540"/>
        <w:jc w:val="both"/>
        <w:rPr>
          <w:rStyle w:val="ab"/>
        </w:rPr>
      </w:pP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b/>
          <w:bCs/>
        </w:rPr>
        <w:t>2.</w:t>
      </w:r>
      <w:r>
        <w:rPr>
          <w:b/>
          <w:bCs/>
        </w:rPr>
        <w:t>5</w:t>
      </w:r>
      <w:r w:rsidRPr="002D0589">
        <w:rPr>
          <w:b/>
          <w:bCs/>
        </w:rPr>
        <w:t>.</w:t>
      </w:r>
      <w:r w:rsidRPr="002D0589">
        <w:t xml:space="preserve"> </w:t>
      </w:r>
      <w:r w:rsidRPr="002D0589">
        <w:rPr>
          <w:b/>
          <w:bCs/>
        </w:rPr>
        <w:t>Обоснование расчетных показателей и предельны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/>
          <w:b/>
          <w:bCs/>
        </w:rPr>
        <w:t>в области физической культуры и спорта</w:t>
      </w:r>
      <w:r w:rsidRPr="002D0589">
        <w:rPr>
          <w:b/>
          <w:bCs/>
        </w:rPr>
        <w:t xml:space="preserve"> местного значения населения</w:t>
      </w:r>
      <w:r>
        <w:rPr>
          <w:b/>
          <w:bCs/>
        </w:rPr>
        <w:t xml:space="preserve"> Абашевского сельсовета Спасского района </w:t>
      </w:r>
      <w:r w:rsidRPr="002D0589">
        <w:rPr>
          <w:b/>
          <w:bCs/>
        </w:rPr>
        <w:t xml:space="preserve"> Пензенской области, расчетны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показател</w:t>
      </w:r>
      <w:r w:rsidRPr="002D0589">
        <w:rPr>
          <w:b/>
          <w:bCs/>
          <w:lang w:eastAsia="ru-RU"/>
        </w:rPr>
        <w:t>ей</w:t>
      </w:r>
      <w:r w:rsidRPr="002D0589">
        <w:rPr>
          <w:b/>
          <w:bCs/>
        </w:rPr>
        <w:t xml:space="preserve"> и предельных значени</w:t>
      </w:r>
      <w:r w:rsidRPr="002D0589">
        <w:rPr>
          <w:b/>
          <w:bCs/>
          <w:lang w:eastAsia="ru-RU"/>
        </w:rPr>
        <w:t>й расчетных показателей</w:t>
      </w:r>
      <w:r w:rsidRPr="002D0589">
        <w:rPr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2D0589">
        <w:rPr>
          <w:b/>
          <w:bCs/>
        </w:rPr>
        <w:t>Пензенской области, содержащихся в</w:t>
      </w:r>
      <w:r w:rsidRPr="002D0589">
        <w:t xml:space="preserve"> </w:t>
      </w:r>
      <w:hyperlink w:anchor="P697">
        <w:r>
          <w:rPr>
            <w:b/>
            <w:bCs/>
          </w:rPr>
          <w:t>разделе 1.5</w:t>
        </w:r>
        <w:r w:rsidRPr="002D0589">
          <w:rPr>
            <w:b/>
            <w:bCs/>
          </w:rPr>
          <w:t>. части 1</w:t>
        </w:r>
      </w:hyperlink>
      <w:r w:rsidRPr="002D0589">
        <w:t xml:space="preserve"> </w:t>
      </w:r>
      <w:r>
        <w:rPr>
          <w:b/>
          <w:bCs/>
        </w:rPr>
        <w:t>местных</w:t>
      </w:r>
      <w:r w:rsidRPr="002D0589">
        <w:t xml:space="preserve"> </w:t>
      </w:r>
      <w:r w:rsidRPr="002D0589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2D0589">
        <w:rPr>
          <w:b/>
          <w:bCs/>
        </w:rPr>
        <w:t>Пензенской области.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  <w:rPr>
          <w:b/>
          <w:bCs/>
        </w:rPr>
      </w:pP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b/>
          <w:bCs/>
          <w:i/>
          <w:iCs/>
          <w:lang w:eastAsia="ru-RU"/>
        </w:rPr>
        <w:t>сельского поселения:</w:t>
      </w:r>
      <w:r w:rsidRPr="001B2A51">
        <w:rPr>
          <w:b/>
          <w:bCs/>
          <w:lang w:eastAsia="ru-RU"/>
        </w:rPr>
        <w:t xml:space="preserve"> 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1</w:t>
      </w:r>
      <w:r w:rsidRPr="001B2A51">
        <w:rPr>
          <w:lang w:eastAsia="ru-RU"/>
        </w:rPr>
        <w:t xml:space="preserve">.1 </w:t>
      </w:r>
      <w:r w:rsidRPr="001B2A51">
        <w:rPr>
          <w:spacing w:val="-8"/>
          <w:lang w:eastAsia="ru-RU"/>
        </w:rPr>
        <w:t>в части:</w:t>
      </w:r>
    </w:p>
    <w:p w:rsidR="002131B8" w:rsidRPr="001B2A51" w:rsidRDefault="002131B8" w:rsidP="002131B8">
      <w:pPr>
        <w:pStyle w:val="ConsPlusNormal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- обеспеченности принят на основе Методических рекомендаций по размещению объектов массового спорта в субъектах Российской Федерации, СП 42.13330.2016;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- территориальной доступности принят на основе СП 42.13330.2016.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>.2 в части: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 xml:space="preserve">ии в объектах физической культуры и </w:t>
      </w:r>
      <w:proofErr w:type="gramStart"/>
      <w:r w:rsidRPr="001B2A51">
        <w:rPr>
          <w:spacing w:val="-8"/>
          <w:lang w:eastAsia="ru-RU"/>
        </w:rPr>
        <w:t>спорта  и</w:t>
      </w:r>
      <w:proofErr w:type="gramEnd"/>
      <w:r w:rsidRPr="001B2A51">
        <w:rPr>
          <w:spacing w:val="-8"/>
          <w:lang w:eastAsia="ru-RU"/>
        </w:rPr>
        <w:t xml:space="preserve"> Методических рекомендаций по размещению объектов массового спорта</w:t>
      </w:r>
      <w:r>
        <w:rPr>
          <w:spacing w:val="-8"/>
          <w:lang w:eastAsia="ru-RU"/>
        </w:rPr>
        <w:t xml:space="preserve"> </w:t>
      </w:r>
      <w:r w:rsidRPr="001B2A51">
        <w:rPr>
          <w:spacing w:val="-8"/>
          <w:lang w:eastAsia="ru-RU"/>
        </w:rPr>
        <w:t>в субъектах Российской Федерации;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lastRenderedPageBreak/>
        <w:t>- территориальной доступности принят на основе СП 42.13330.2016.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 xml:space="preserve">.3 </w:t>
      </w:r>
      <w:bookmarkStart w:id="30" w:name="__DdeLink__2126_4142719471121212"/>
      <w:r w:rsidRPr="001B2A51">
        <w:rPr>
          <w:spacing w:val="-8"/>
          <w:lang w:eastAsia="ru-RU"/>
        </w:rPr>
        <w:t>в части: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- обеспеченности принят на основе</w:t>
      </w:r>
      <w:bookmarkEnd w:id="30"/>
      <w:r w:rsidRPr="001B2A51">
        <w:rPr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1" w:name="__DdeLink__14545_26008343841212"/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- территориальной доступности принят на основе СП 42.13330.2016.</w:t>
      </w:r>
      <w:bookmarkEnd w:id="31"/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</w:t>
      </w:r>
      <w:r w:rsidRPr="001B2A51">
        <w:rPr>
          <w:lang w:eastAsia="ru-RU"/>
        </w:rPr>
        <w:t xml:space="preserve">5.4. </w:t>
      </w:r>
      <w:r w:rsidRPr="001B2A51">
        <w:rPr>
          <w:spacing w:val="-8"/>
          <w:lang w:eastAsia="ru-RU"/>
        </w:rPr>
        <w:t>в части: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- обеспеченности принят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 xml:space="preserve">ии в объектах физической культуры и </w:t>
      </w:r>
      <w:proofErr w:type="gramStart"/>
      <w:r w:rsidRPr="001B2A51">
        <w:rPr>
          <w:spacing w:val="-8"/>
          <w:lang w:eastAsia="ru-RU"/>
        </w:rPr>
        <w:t>спорта</w:t>
      </w:r>
      <w:proofErr w:type="gramEnd"/>
      <w:r w:rsidRPr="001B2A51">
        <w:rPr>
          <w:spacing w:val="-8"/>
          <w:lang w:eastAsia="ru-RU"/>
        </w:rPr>
        <w:t xml:space="preserve"> и Методических рекомендаций по размещению объектов массового спорта в субъектах Российской Федерации;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- территориальной доступности принят на основе СП 42.13330.2016.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</w:p>
    <w:p w:rsidR="002131B8" w:rsidRPr="009C4BE5" w:rsidRDefault="002131B8" w:rsidP="002131B8">
      <w:pPr>
        <w:pStyle w:val="ConsPlusNormal"/>
        <w:ind w:firstLine="709"/>
        <w:jc w:val="both"/>
      </w:pPr>
      <w:r>
        <w:rPr>
          <w:b/>
          <w:bCs/>
        </w:rPr>
        <w:t>2.6</w:t>
      </w:r>
      <w:r w:rsidRPr="009C4BE5">
        <w:rPr>
          <w:b/>
          <w:bCs/>
        </w:rPr>
        <w:t xml:space="preserve">. 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/>
          <w:b/>
          <w:bCs/>
        </w:rPr>
        <w:t>объектами в области ритуальных услуг (места погребения)</w:t>
      </w:r>
      <w:r w:rsidRPr="009C4BE5">
        <w:rPr>
          <w:b/>
          <w:bCs/>
        </w:rPr>
        <w:t xml:space="preserve"> 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 Абашевского сельсовета Спасского района </w:t>
      </w:r>
      <w:r w:rsidRPr="009C4BE5">
        <w:rPr>
          <w:b/>
          <w:bCs/>
        </w:rPr>
        <w:t xml:space="preserve">Пензенской области, содержащихся в </w:t>
      </w:r>
      <w:hyperlink w:anchor="P697">
        <w:r w:rsidRPr="009C4BE5">
          <w:rPr>
            <w:b/>
            <w:bCs/>
          </w:rPr>
          <w:t>разделе 1.</w:t>
        </w:r>
        <w:r>
          <w:rPr>
            <w:b/>
            <w:bCs/>
          </w:rPr>
          <w:t>6</w:t>
        </w:r>
        <w:r w:rsidRPr="009C4BE5">
          <w:rPr>
            <w:b/>
            <w:bCs/>
          </w:rPr>
          <w:t>. части 1</w:t>
        </w:r>
      </w:hyperlink>
      <w:r w:rsidRPr="009C4BE5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области.</w:t>
      </w:r>
    </w:p>
    <w:p w:rsidR="002131B8" w:rsidRPr="009C4BE5" w:rsidRDefault="002131B8" w:rsidP="002131B8">
      <w:pPr>
        <w:pStyle w:val="ConsPlusNormal"/>
        <w:ind w:firstLine="709"/>
        <w:jc w:val="both"/>
        <w:rPr>
          <w:b/>
          <w:bCs/>
        </w:rPr>
      </w:pPr>
    </w:p>
    <w:p w:rsidR="002131B8" w:rsidRPr="009C4BE5" w:rsidRDefault="002131B8" w:rsidP="002131B8">
      <w:pPr>
        <w:pStyle w:val="ConsPlusNormal"/>
        <w:widowControl w:val="0"/>
        <w:spacing w:line="228" w:lineRule="auto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  <w:lang w:eastAsia="ru-RU"/>
        </w:rPr>
        <w:t>:</w:t>
      </w:r>
      <w:r w:rsidRPr="009C4BE5">
        <w:rPr>
          <w:b/>
          <w:bCs/>
          <w:lang w:eastAsia="ru-RU"/>
        </w:rPr>
        <w:t xml:space="preserve"> </w:t>
      </w:r>
    </w:p>
    <w:p w:rsidR="002131B8" w:rsidRPr="009C4BE5" w:rsidRDefault="002131B8" w:rsidP="002131B8">
      <w:pPr>
        <w:spacing w:line="228" w:lineRule="auto"/>
        <w:ind w:firstLine="709"/>
        <w:jc w:val="both"/>
        <w:rPr>
          <w:sz w:val="24"/>
          <w:szCs w:val="24"/>
        </w:rPr>
      </w:pPr>
      <w:bookmarkStart w:id="32" w:name="__DdeLink__243119_16277724891"/>
      <w:r w:rsidRPr="009C4BE5">
        <w:rPr>
          <w:rStyle w:val="ab"/>
          <w:color w:val="auto"/>
          <w:sz w:val="24"/>
          <w:szCs w:val="24"/>
          <w:u w:val="none"/>
        </w:rPr>
        <w:t xml:space="preserve">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</w:t>
      </w:r>
      <w:bookmarkEnd w:id="32"/>
      <w:r w:rsidRPr="009C4BE5">
        <w:rPr>
          <w:rStyle w:val="ab"/>
          <w:color w:val="auto"/>
          <w:sz w:val="24"/>
          <w:szCs w:val="24"/>
          <w:u w:val="none"/>
        </w:rPr>
        <w:t xml:space="preserve">.1, 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.1.2</w:t>
      </w:r>
      <w:r w:rsidRPr="009C4BE5">
        <w:rPr>
          <w:sz w:val="24"/>
          <w:szCs w:val="24"/>
        </w:rPr>
        <w:t xml:space="preserve"> в части обеспеченности и территориальной доступности приняты на основе </w:t>
      </w:r>
      <w:r w:rsidRPr="009C4BE5">
        <w:rPr>
          <w:spacing w:val="-8"/>
          <w:sz w:val="24"/>
          <w:szCs w:val="24"/>
        </w:rPr>
        <w:t xml:space="preserve">СП 42.13330.2016. </w:t>
      </w:r>
    </w:p>
    <w:p w:rsidR="002131B8" w:rsidRPr="009C4BE5" w:rsidRDefault="002131B8" w:rsidP="002131B8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 1</w:t>
      </w:r>
      <w:r w:rsidRPr="009C4BE5">
        <w:rPr>
          <w:spacing w:val="-8"/>
          <w:sz w:val="24"/>
          <w:szCs w:val="24"/>
        </w:rPr>
        <w:t>.1.3 в части:</w:t>
      </w:r>
    </w:p>
    <w:p w:rsidR="002131B8" w:rsidRPr="009C4BE5" w:rsidRDefault="002131B8" w:rsidP="002131B8">
      <w:pPr>
        <w:pStyle w:val="ConsPlusNormal"/>
        <w:widowControl w:val="0"/>
        <w:ind w:firstLine="709"/>
        <w:jc w:val="both"/>
      </w:pPr>
      <w:r w:rsidRPr="009C4BE5">
        <w:rPr>
          <w:spacing w:val="-8"/>
          <w:lang w:eastAsia="ru-RU"/>
        </w:rPr>
        <w:t xml:space="preserve">- обеспеченности принят на основе </w:t>
      </w:r>
      <w:r w:rsidRPr="009C4BE5">
        <w:rPr>
          <w:spacing w:val="-8"/>
          <w:highlight w:val="white"/>
          <w:lang w:eastAsia="ru-RU"/>
        </w:rPr>
        <w:t xml:space="preserve">СП 42.13330.2016, </w:t>
      </w:r>
      <w:r w:rsidRPr="009C4BE5">
        <w:rPr>
          <w:spacing w:val="-8"/>
          <w:lang w:eastAsia="ru-RU"/>
        </w:rPr>
        <w:t xml:space="preserve">санитарных норм и правил </w:t>
      </w:r>
      <w:r w:rsidRPr="009C4BE5">
        <w:rPr>
          <w:spacing w:val="-8"/>
          <w:highlight w:val="white"/>
          <w:lang w:eastAsia="ru-RU"/>
        </w:rPr>
        <w:t>СанПиН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</w:t>
      </w:r>
      <w:r>
        <w:rPr>
          <w:spacing w:val="-8"/>
          <w:highlight w:val="white"/>
          <w:lang w:eastAsia="ru-RU"/>
        </w:rPr>
        <w:t xml:space="preserve"> </w:t>
      </w:r>
      <w:r w:rsidRPr="009C4BE5">
        <w:rPr>
          <w:spacing w:val="-8"/>
          <w:highlight w:val="white"/>
          <w:lang w:eastAsia="ru-RU"/>
        </w:rPr>
        <w:t>84;</w:t>
      </w:r>
    </w:p>
    <w:p w:rsidR="002131B8" w:rsidRPr="009C4BE5" w:rsidRDefault="002131B8" w:rsidP="002131B8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2131B8" w:rsidRPr="009C4BE5" w:rsidRDefault="002131B8" w:rsidP="002131B8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2131B8" w:rsidRPr="009C4BE5" w:rsidRDefault="002131B8" w:rsidP="002131B8">
      <w:pPr>
        <w:pStyle w:val="ConsPlusNormal"/>
        <w:widowControl w:val="0"/>
        <w:overflowPunct w:val="0"/>
        <w:ind w:firstLine="709"/>
        <w:jc w:val="both"/>
      </w:pPr>
      <w:r w:rsidRPr="009C4BE5">
        <w:rPr>
          <w:b/>
          <w:bCs/>
        </w:rPr>
        <w:t>2.</w:t>
      </w:r>
      <w:r>
        <w:rPr>
          <w:b/>
          <w:bCs/>
          <w:lang w:eastAsia="ru-RU"/>
        </w:rPr>
        <w:t>7</w:t>
      </w:r>
      <w:r w:rsidRPr="009C4BE5">
        <w:rPr>
          <w:b/>
          <w:bCs/>
        </w:rPr>
        <w:t>.</w:t>
      </w:r>
      <w:r w:rsidRPr="009C4BE5">
        <w:t xml:space="preserve"> </w:t>
      </w:r>
      <w:r w:rsidRPr="009C4BE5">
        <w:rPr>
          <w:b/>
          <w:bCs/>
        </w:rPr>
        <w:t>Обоснование предельны</w:t>
      </w:r>
      <w:r w:rsidRPr="009C4BE5">
        <w:rPr>
          <w:b/>
          <w:bCs/>
          <w:lang w:eastAsia="ru-RU"/>
        </w:rPr>
        <w:t>х</w:t>
      </w:r>
      <w:r w:rsidRPr="009C4BE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b/>
          <w:bCs/>
          <w:lang w:eastAsia="ru-RU"/>
        </w:rPr>
        <w:t>благоустройства</w:t>
      </w:r>
      <w:r w:rsidRPr="009C4BE5">
        <w:rPr>
          <w:b/>
          <w:bCs/>
        </w:rPr>
        <w:t xml:space="preserve"> местного значения населения </w:t>
      </w:r>
      <w:r>
        <w:rPr>
          <w:b/>
          <w:bCs/>
        </w:rPr>
        <w:t>Абашевского сельсовета Спасского района Пензенской области</w:t>
      </w:r>
      <w:r w:rsidRPr="009C4BE5">
        <w:rPr>
          <w:b/>
          <w:bCs/>
        </w:rPr>
        <w:t>, предельных значени</w:t>
      </w:r>
      <w:r w:rsidRPr="009C4BE5">
        <w:rPr>
          <w:b/>
          <w:bCs/>
          <w:lang w:eastAsia="ru-RU"/>
        </w:rPr>
        <w:t>й</w:t>
      </w:r>
      <w:r w:rsidRPr="009C4BE5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области, содержащихся в разделе 1.</w:t>
      </w:r>
      <w:r>
        <w:rPr>
          <w:b/>
          <w:bCs/>
        </w:rPr>
        <w:t>7</w:t>
      </w:r>
      <w:r w:rsidRPr="009C4BE5">
        <w:rPr>
          <w:b/>
          <w:bCs/>
        </w:rPr>
        <w:t xml:space="preserve"> части 1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 </w:t>
      </w:r>
      <w:r w:rsidRPr="009C4BE5">
        <w:rPr>
          <w:rFonts w:eastAsia="NSimSun"/>
          <w:b/>
          <w:bCs/>
        </w:rPr>
        <w:t>н</w:t>
      </w:r>
      <w:r w:rsidRPr="009C4BE5">
        <w:rPr>
          <w:b/>
          <w:bCs/>
        </w:rPr>
        <w:t xml:space="preserve">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области.</w:t>
      </w:r>
    </w:p>
    <w:p w:rsidR="002131B8" w:rsidRPr="009C4BE5" w:rsidRDefault="002131B8" w:rsidP="002131B8">
      <w:pPr>
        <w:pStyle w:val="ConsPlusNormal"/>
        <w:ind w:firstLine="709"/>
        <w:jc w:val="both"/>
        <w:rPr>
          <w:b/>
          <w:bCs/>
          <w:u w:val="single"/>
        </w:rPr>
      </w:pPr>
    </w:p>
    <w:p w:rsidR="002131B8" w:rsidRPr="009C4BE5" w:rsidRDefault="002131B8" w:rsidP="002131B8">
      <w:pPr>
        <w:pStyle w:val="ConsPlusNormal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</w:rPr>
        <w:t>:</w:t>
      </w:r>
      <w:r w:rsidRPr="009C4BE5">
        <w:rPr>
          <w:b/>
          <w:bCs/>
        </w:rPr>
        <w:t xml:space="preserve"> </w:t>
      </w:r>
    </w:p>
    <w:p w:rsidR="002131B8" w:rsidRPr="009C4BE5" w:rsidRDefault="002131B8" w:rsidP="002131B8">
      <w:pPr>
        <w:pStyle w:val="ConsPlusNormal"/>
        <w:ind w:firstLine="709"/>
        <w:jc w:val="both"/>
      </w:pPr>
      <w:r w:rsidRPr="009C4BE5">
        <w:t>№</w:t>
      </w:r>
      <w:r>
        <w:t xml:space="preserve"> 1</w:t>
      </w:r>
      <w:r w:rsidRPr="009C4BE5">
        <w:t xml:space="preserve">.1 </w:t>
      </w:r>
      <w:r w:rsidRPr="009C4BE5">
        <w:rPr>
          <w:spacing w:val="-8"/>
          <w:lang w:eastAsia="ru-RU"/>
        </w:rPr>
        <w:t xml:space="preserve">в части обеспеченности и территориальной доступности принят на основе </w:t>
      </w:r>
      <w:r w:rsidRPr="009C4BE5">
        <w:t>Методически</w:t>
      </w:r>
      <w:r w:rsidRPr="009C4BE5">
        <w:rPr>
          <w:rFonts w:eastAsia="NSimSun"/>
        </w:rPr>
        <w:t>х</w:t>
      </w:r>
      <w:r w:rsidRPr="009C4BE5">
        <w:t xml:space="preserve"> рекомендаци</w:t>
      </w:r>
      <w:r w:rsidRPr="009C4BE5">
        <w:rPr>
          <w:rFonts w:eastAsia="NSimSun"/>
        </w:rPr>
        <w:t>й</w:t>
      </w:r>
      <w:r w:rsidRPr="009C4BE5"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2131B8" w:rsidRPr="009C4BE5" w:rsidRDefault="002131B8" w:rsidP="002131B8">
      <w:pPr>
        <w:pStyle w:val="ConsPlusNormal"/>
        <w:ind w:firstLine="709"/>
        <w:jc w:val="both"/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.2,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.3,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 xml:space="preserve">.4  </w:t>
      </w:r>
      <w:bookmarkStart w:id="33" w:name="__DdeLink__667500_1391788971311"/>
      <w:r w:rsidRPr="009C4BE5">
        <w:rPr>
          <w:spacing w:val="-8"/>
          <w:lang w:eastAsia="ru-RU"/>
        </w:rPr>
        <w:t xml:space="preserve">в части обеспеченности приняты на основе </w:t>
      </w:r>
      <w:bookmarkEnd w:id="33"/>
      <w:r w:rsidRPr="009C4BE5">
        <w:rPr>
          <w:spacing w:val="-8"/>
          <w:lang w:eastAsia="ru-RU"/>
        </w:rPr>
        <w:t>СП 42.13330.2011.</w:t>
      </w:r>
    </w:p>
    <w:p w:rsidR="002131B8" w:rsidRPr="009C4BE5" w:rsidRDefault="002131B8" w:rsidP="002131B8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.5 в части:</w:t>
      </w:r>
    </w:p>
    <w:p w:rsidR="002131B8" w:rsidRPr="009C4BE5" w:rsidRDefault="002131B8" w:rsidP="002131B8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>- обеспеченности принят на основе СП 42.13330.2016;</w:t>
      </w:r>
    </w:p>
    <w:p w:rsidR="002131B8" w:rsidRPr="009C4BE5" w:rsidRDefault="002131B8" w:rsidP="002131B8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 - территориальной доступности на основе СП 42.13330.2011.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.6.1, 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4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 xml:space="preserve">Российской </w:t>
      </w:r>
      <w:r w:rsidRPr="009C4BE5">
        <w:rPr>
          <w:sz w:val="24"/>
          <w:szCs w:val="24"/>
        </w:rPr>
        <w:lastRenderedPageBreak/>
        <w:t>Федерации от 14.12.2010 № 42053-ИБ/14 "Об утверждении Предложений по благоустройству придомовой территории в части детской спортивно-игровой инфраструктуры"</w:t>
      </w:r>
      <w:bookmarkEnd w:id="34"/>
      <w:r w:rsidRPr="009C4BE5">
        <w:rPr>
          <w:sz w:val="24"/>
          <w:szCs w:val="24"/>
        </w:rPr>
        <w:t>;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C4BE5">
        <w:rPr>
          <w:sz w:val="24"/>
          <w:szCs w:val="24"/>
        </w:rPr>
        <w:t>.6.3 в части обеспеченности и территориальной доступности принят на основе СП 42.13330.2016.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spacing w:val="-8"/>
          <w:sz w:val="24"/>
          <w:szCs w:val="24"/>
          <w:highlight w:val="white"/>
        </w:rPr>
        <w:t>в части: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  <w:highlight w:val="white"/>
        </w:rPr>
        <w:t xml:space="preserve">- 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spellStart"/>
      <w:r w:rsidRPr="009C4BE5">
        <w:rPr>
          <w:sz w:val="24"/>
          <w:szCs w:val="24"/>
        </w:rPr>
        <w:t>пр</w:t>
      </w:r>
      <w:proofErr w:type="spell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pacing w:val="-8"/>
          <w:sz w:val="24"/>
          <w:szCs w:val="24"/>
          <w:highlight w:val="white"/>
        </w:rPr>
      </w:pPr>
      <w:bookmarkStart w:id="35" w:name="__DdeLink__1117453_4132809021"/>
      <w:r w:rsidRPr="009C4BE5">
        <w:rPr>
          <w:spacing w:val="-8"/>
          <w:sz w:val="24"/>
          <w:szCs w:val="24"/>
          <w:highlight w:val="white"/>
        </w:rPr>
        <w:t>- территориальной доступности принят на основе санитарных норм и правил СанПиН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</w:t>
      </w:r>
      <w:r>
        <w:rPr>
          <w:spacing w:val="-8"/>
          <w:sz w:val="24"/>
          <w:szCs w:val="24"/>
          <w:highlight w:val="white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64 (с последующими изменениями).</w:t>
      </w:r>
      <w:bookmarkEnd w:id="35"/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 xml:space="preserve">№ </w:t>
      </w:r>
      <w:r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36" w:name="__DdeLink__1131529_10054792351"/>
      <w:r w:rsidRPr="009C4BE5">
        <w:rPr>
          <w:sz w:val="24"/>
          <w:szCs w:val="24"/>
          <w:highlight w:val="white"/>
        </w:rPr>
        <w:t>в части обеспеченности и территориальной доступности принят на основе</w:t>
      </w:r>
      <w:bookmarkEnd w:id="36"/>
      <w:r w:rsidRPr="009C4BE5">
        <w:rPr>
          <w:sz w:val="24"/>
          <w:szCs w:val="24"/>
          <w:highlight w:val="white"/>
        </w:rPr>
        <w:t xml:space="preserve"> СП 42.13330.2016.</w:t>
      </w:r>
    </w:p>
    <w:p w:rsidR="002131B8" w:rsidRPr="008359EB" w:rsidRDefault="002131B8" w:rsidP="002131B8">
      <w:pPr>
        <w:pStyle w:val="ConsPlusNormal"/>
        <w:widowControl w:val="0"/>
        <w:ind w:firstLine="709"/>
        <w:jc w:val="both"/>
        <w:rPr>
          <w:rStyle w:val="ab"/>
          <w:rFonts w:eastAsia="NSimSun"/>
          <w:color w:val="auto"/>
          <w:spacing w:val="-8"/>
          <w:u w:val="none"/>
        </w:rPr>
      </w:pPr>
      <w:r w:rsidRPr="00E45022">
        <w:rPr>
          <w:b/>
          <w:bCs/>
        </w:rPr>
        <w:t>2.7.1</w:t>
      </w:r>
      <w:r w:rsidRPr="00E45022">
        <w:t xml:space="preserve"> </w:t>
      </w:r>
      <w:r w:rsidRPr="00E45022">
        <w:rPr>
          <w:b/>
          <w:bCs/>
        </w:rPr>
        <w:t>Обоснование предельны</w:t>
      </w:r>
      <w:r w:rsidRPr="00E45022">
        <w:rPr>
          <w:b/>
          <w:bCs/>
          <w:lang w:eastAsia="ru-RU"/>
        </w:rPr>
        <w:t>х</w:t>
      </w:r>
      <w:r w:rsidRPr="00E45022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37" w:name="__DdeLink__5825422_335694508511"/>
      <w:bookmarkEnd w:id="37"/>
      <w:r w:rsidRPr="00E45022">
        <w:rPr>
          <w:b/>
          <w:bCs/>
        </w:rPr>
        <w:t xml:space="preserve"> хранения транспортных средств местного значения населения Абашевского сельсовета Спасского района Пензенской области, и предельных значени</w:t>
      </w:r>
      <w:r w:rsidRPr="00E45022">
        <w:rPr>
          <w:b/>
          <w:bCs/>
          <w:lang w:eastAsia="ru-RU"/>
        </w:rPr>
        <w:t>й</w:t>
      </w:r>
      <w:r w:rsidRPr="00E45022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Абашевского сельсовета Спасского района Пензенской области, содержащихся в разделе 1.7.1 части 1 местных нормативов градостроительного проектирования Абашевского сельсовета Спасского района Пензенской области.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1.1 - № 1.3, № 1.5 - 1.35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8" w:name="__DdeLink__298695_345959538"/>
      <w:r w:rsidRPr="008359EB">
        <w:rPr>
          <w:rStyle w:val="ab"/>
          <w:color w:val="auto"/>
          <w:spacing w:val="-8"/>
          <w:u w:val="none"/>
          <w:lang w:eastAsia="ru-RU"/>
        </w:rPr>
        <w:t>приняты на основе</w:t>
      </w:r>
      <w:bookmarkEnd w:id="38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</w:t>
      </w:r>
      <w:hyperlink r:id="rId9">
        <w:r w:rsidRPr="008359EB">
          <w:rPr>
            <w:rStyle w:val="ab"/>
            <w:color w:val="auto"/>
            <w:spacing w:val="-8"/>
            <w:u w:val="none"/>
            <w:lang w:eastAsia="ru-RU"/>
          </w:rPr>
          <w:t>СП 42.13330.2016</w:t>
        </w:r>
      </w:hyperlink>
      <w:r w:rsidRPr="008359EB">
        <w:rPr>
          <w:rStyle w:val="ab"/>
          <w:color w:val="auto"/>
          <w:spacing w:val="-8"/>
          <w:u w:val="none"/>
          <w:lang w:eastAsia="ru-RU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1.4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2131B8" w:rsidRPr="004E69C1" w:rsidRDefault="002131B8" w:rsidP="002131B8">
      <w:pPr>
        <w:pStyle w:val="ConsPlusNormal"/>
        <w:spacing w:line="252" w:lineRule="auto"/>
        <w:ind w:firstLine="709"/>
        <w:jc w:val="both"/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9" w:name="__DdeLink__298695_3459595381"/>
      <w:r w:rsidRPr="008359EB">
        <w:rPr>
          <w:rStyle w:val="ab"/>
          <w:color w:val="auto"/>
          <w:spacing w:val="-8"/>
          <w:u w:val="none"/>
          <w:lang w:eastAsia="ru-RU"/>
        </w:rPr>
        <w:t>принят на основе</w:t>
      </w:r>
      <w:bookmarkEnd w:id="39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"СП 251.1325800.</w:t>
      </w:r>
      <w:r w:rsidRPr="004E69C1">
        <w:rPr>
          <w:rStyle w:val="ab"/>
          <w:color w:val="auto"/>
          <w:spacing w:val="-8"/>
          <w:u w:val="none"/>
          <w:lang w:eastAsia="ru-RU"/>
        </w:rPr>
        <w:t>2016. Свод правил. Здания общеобразовательных организаций. Правила проектирования", утвержденных</w:t>
      </w:r>
      <w:r w:rsidRPr="004E69C1">
        <w:t xml:space="preserve"> Приказом Минстроя России от 17.08.2016 № 572/</w:t>
      </w:r>
      <w:proofErr w:type="spellStart"/>
      <w:r w:rsidRPr="004E69C1">
        <w:t>пр</w:t>
      </w:r>
      <w:proofErr w:type="spellEnd"/>
      <w:r w:rsidRPr="004E69C1">
        <w:t>) (с последующими изменениями).</w:t>
      </w:r>
    </w:p>
    <w:p w:rsidR="002131B8" w:rsidRPr="006960A4" w:rsidRDefault="002131B8" w:rsidP="002131B8">
      <w:pPr>
        <w:pStyle w:val="ConsPlusNormal"/>
        <w:spacing w:line="252" w:lineRule="auto"/>
        <w:ind w:firstLine="709"/>
        <w:jc w:val="both"/>
      </w:pPr>
      <w:r w:rsidRPr="004E69C1">
        <w:rPr>
          <w:rStyle w:val="ab"/>
          <w:color w:val="auto"/>
          <w:u w:val="none"/>
          <w:lang w:eastAsia="ru-RU"/>
        </w:rPr>
        <w:t>- территориальной доступности принят на основе СП 42.13330.2011</w:t>
      </w:r>
      <w:r w:rsidRPr="008359EB">
        <w:rPr>
          <w:rStyle w:val="ab"/>
          <w:color w:val="auto"/>
          <w:u w:val="none"/>
          <w:lang w:eastAsia="ru-RU"/>
        </w:rPr>
        <w:t>.</w:t>
      </w:r>
    </w:p>
    <w:p w:rsidR="002131B8" w:rsidRDefault="002131B8" w:rsidP="002131B8">
      <w:pPr>
        <w:pStyle w:val="11"/>
        <w:numPr>
          <w:ilvl w:val="0"/>
          <w:numId w:val="2"/>
        </w:numPr>
        <w:spacing w:before="126" w:after="6"/>
        <w:ind w:firstLine="709"/>
        <w:jc w:val="both"/>
      </w:pPr>
      <w:bookmarkStart w:id="40" w:name="__RefHeading___Toc157768_3578142504"/>
      <w:bookmarkEnd w:id="40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1" w:name="__DdeLink__358501_1129944861"/>
      <w:r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AF485C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</w:rPr>
        <w:t xml:space="preserve"> Абашевского сельсовета Спасского района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1"/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3.1. Область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>Пензенской области.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Действие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 xml:space="preserve">Пензенской области распространяется на всю территорию </w:t>
      </w:r>
      <w:r>
        <w:t xml:space="preserve">Абашевского сельсовета Спасского района </w:t>
      </w:r>
      <w:r w:rsidRPr="006960A4">
        <w:t xml:space="preserve">Пензенской области, где имеются объекты нормирования, относящиеся к объектам местного значения. </w:t>
      </w:r>
      <w:r>
        <w:t>Местные</w:t>
      </w:r>
      <w:r w:rsidRPr="006960A4"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r>
        <w:t xml:space="preserve">Абашевского сельсовета Спасского района </w:t>
      </w:r>
      <w:r w:rsidRPr="006960A4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lastRenderedPageBreak/>
        <w:t xml:space="preserve">Расчетные показатели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>Расчетные показатели региональных нормативов градостроительного проектирования также применяются: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>
        <w:t>местного</w:t>
      </w:r>
      <w:r w:rsidRPr="006960A4">
        <w:t xml:space="preserve"> значения населения </w:t>
      </w:r>
      <w:r>
        <w:t xml:space="preserve">Абашевского сельского поселения Абашевского сельсовета Спасского района </w:t>
      </w:r>
      <w:r w:rsidRPr="006960A4"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t xml:space="preserve">Абашевского сельсовета Спасского района </w:t>
      </w:r>
      <w:r w:rsidRPr="006960A4"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>
        <w:t>местных</w:t>
      </w:r>
      <w:r w:rsidRPr="006960A4">
        <w:t xml:space="preserve">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3.2. Правила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>Пензенской области.</w:t>
      </w:r>
    </w:p>
    <w:p w:rsidR="002131B8" w:rsidRPr="006960A4" w:rsidRDefault="002131B8" w:rsidP="002131B8">
      <w:pPr>
        <w:ind w:firstLine="709"/>
        <w:jc w:val="both"/>
        <w:rPr>
          <w:sz w:val="24"/>
          <w:szCs w:val="24"/>
        </w:rPr>
      </w:pPr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 xml:space="preserve"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 в </w:t>
      </w:r>
      <w:r>
        <w:rPr>
          <w:sz w:val="24"/>
          <w:szCs w:val="24"/>
        </w:rPr>
        <w:t>местных</w:t>
      </w:r>
      <w:r w:rsidRPr="006960A4">
        <w:rPr>
          <w:sz w:val="24"/>
          <w:szCs w:val="24"/>
        </w:rPr>
        <w:t xml:space="preserve"> нормативах градостроительного проектирования производится для определения местоположения планируемых к размещению объектов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>Пензенской области,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D1438F" w:rsidRDefault="002131B8" w:rsidP="005C70AB">
      <w:pPr>
        <w:pStyle w:val="ConsPlusNormal"/>
        <w:ind w:firstLine="709"/>
        <w:jc w:val="both"/>
      </w:pPr>
      <w:r w:rsidRPr="006960A4">
        <w:t xml:space="preserve">При определении </w:t>
      </w:r>
      <w:proofErr w:type="gramStart"/>
      <w:r w:rsidRPr="006960A4">
        <w:t>местоположения</w:t>
      </w:r>
      <w:proofErr w:type="gramEnd"/>
      <w:r w:rsidRPr="006960A4">
        <w:t xml:space="preserve">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  <w:bookmarkStart w:id="42" w:name="_GoBack"/>
      <w:bookmarkEnd w:id="42"/>
    </w:p>
    <w:sectPr w:rsidR="00D1438F" w:rsidSect="00C64E04">
      <w:footerReference w:type="default" r:id="rId10"/>
      <w:pgSz w:w="11906" w:h="16838"/>
      <w:pgMar w:top="1134" w:right="567" w:bottom="1134" w:left="1134" w:header="567" w:footer="771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BDD" w:rsidRDefault="005D6BDD">
      <w:r>
        <w:separator/>
      </w:r>
    </w:p>
  </w:endnote>
  <w:endnote w:type="continuationSeparator" w:id="0">
    <w:p w:rsidR="005D6BDD" w:rsidRDefault="005D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53C" w:rsidRPr="00A92775" w:rsidRDefault="005D6BDD" w:rsidP="00C64E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BDD" w:rsidRDefault="005D6BDD">
      <w:r>
        <w:separator/>
      </w:r>
    </w:p>
  </w:footnote>
  <w:footnote w:type="continuationSeparator" w:id="0">
    <w:p w:rsidR="005D6BDD" w:rsidRDefault="005D6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2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1B8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A7"/>
    <w:rsid w:val="000036F3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1844"/>
    <w:rsid w:val="000A2274"/>
    <w:rsid w:val="000A22DB"/>
    <w:rsid w:val="000A2C35"/>
    <w:rsid w:val="000A2D52"/>
    <w:rsid w:val="000A2E93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E57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29F2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89"/>
    <w:rsid w:val="000F7A98"/>
    <w:rsid w:val="000F7B4D"/>
    <w:rsid w:val="000F7B64"/>
    <w:rsid w:val="000F7C62"/>
    <w:rsid w:val="000F7DF5"/>
    <w:rsid w:val="00100198"/>
    <w:rsid w:val="00100951"/>
    <w:rsid w:val="00100F5E"/>
    <w:rsid w:val="0010187B"/>
    <w:rsid w:val="001018CF"/>
    <w:rsid w:val="0010284E"/>
    <w:rsid w:val="00102D1F"/>
    <w:rsid w:val="001038EC"/>
    <w:rsid w:val="00103C76"/>
    <w:rsid w:val="00103FBF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B96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A9"/>
    <w:rsid w:val="001676B3"/>
    <w:rsid w:val="00167B29"/>
    <w:rsid w:val="00167C32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D93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273"/>
    <w:rsid w:val="001B63BB"/>
    <w:rsid w:val="001B6499"/>
    <w:rsid w:val="001B676F"/>
    <w:rsid w:val="001B6A68"/>
    <w:rsid w:val="001B6B7B"/>
    <w:rsid w:val="001B6C80"/>
    <w:rsid w:val="001B6CC6"/>
    <w:rsid w:val="001B71CE"/>
    <w:rsid w:val="001B71F8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1ACA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CA0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65"/>
    <w:rsid w:val="002131B8"/>
    <w:rsid w:val="0021332C"/>
    <w:rsid w:val="0021387C"/>
    <w:rsid w:val="00213A0B"/>
    <w:rsid w:val="00213C0C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305"/>
    <w:rsid w:val="00221C40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6A53"/>
    <w:rsid w:val="00236DC0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AC5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C0A"/>
    <w:rsid w:val="00256F64"/>
    <w:rsid w:val="00257117"/>
    <w:rsid w:val="0025734E"/>
    <w:rsid w:val="0025737F"/>
    <w:rsid w:val="00260019"/>
    <w:rsid w:val="00260294"/>
    <w:rsid w:val="002604DB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1D3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548A"/>
    <w:rsid w:val="002760EE"/>
    <w:rsid w:val="0027667E"/>
    <w:rsid w:val="002768AC"/>
    <w:rsid w:val="0027691D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93F"/>
    <w:rsid w:val="002C0A19"/>
    <w:rsid w:val="002C0A9B"/>
    <w:rsid w:val="002C0D82"/>
    <w:rsid w:val="002C0EC6"/>
    <w:rsid w:val="002C1011"/>
    <w:rsid w:val="002C101E"/>
    <w:rsid w:val="002C19C3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73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69EF"/>
    <w:rsid w:val="002E6B3F"/>
    <w:rsid w:val="002E721F"/>
    <w:rsid w:val="002E740A"/>
    <w:rsid w:val="002E755D"/>
    <w:rsid w:val="002E7592"/>
    <w:rsid w:val="002E75D1"/>
    <w:rsid w:val="002E7846"/>
    <w:rsid w:val="002E794A"/>
    <w:rsid w:val="002F0361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99E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74E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A03"/>
    <w:rsid w:val="00387AE5"/>
    <w:rsid w:val="00390EA8"/>
    <w:rsid w:val="00391163"/>
    <w:rsid w:val="003911C3"/>
    <w:rsid w:val="0039130E"/>
    <w:rsid w:val="00392125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45CB"/>
    <w:rsid w:val="003948AD"/>
    <w:rsid w:val="003948BD"/>
    <w:rsid w:val="00394E25"/>
    <w:rsid w:val="003955F4"/>
    <w:rsid w:val="003956EF"/>
    <w:rsid w:val="00395CE8"/>
    <w:rsid w:val="003969B8"/>
    <w:rsid w:val="003970B3"/>
    <w:rsid w:val="0039769C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5A7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44E"/>
    <w:rsid w:val="003D76F9"/>
    <w:rsid w:val="003E0034"/>
    <w:rsid w:val="003E0854"/>
    <w:rsid w:val="003E08D5"/>
    <w:rsid w:val="003E0B82"/>
    <w:rsid w:val="003E0CEE"/>
    <w:rsid w:val="003E114E"/>
    <w:rsid w:val="003E188D"/>
    <w:rsid w:val="003E1B18"/>
    <w:rsid w:val="003E2760"/>
    <w:rsid w:val="003E343B"/>
    <w:rsid w:val="003E357C"/>
    <w:rsid w:val="003E39B8"/>
    <w:rsid w:val="003E3ECB"/>
    <w:rsid w:val="003E3F33"/>
    <w:rsid w:val="003E3FF1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B26"/>
    <w:rsid w:val="00452B7E"/>
    <w:rsid w:val="0045303E"/>
    <w:rsid w:val="004530A7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34B"/>
    <w:rsid w:val="00460541"/>
    <w:rsid w:val="004605DE"/>
    <w:rsid w:val="00460839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7A5"/>
    <w:rsid w:val="0048495C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E36"/>
    <w:rsid w:val="004B6F56"/>
    <w:rsid w:val="004B713E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F8"/>
    <w:rsid w:val="004D33CA"/>
    <w:rsid w:val="004D33E5"/>
    <w:rsid w:val="004D3740"/>
    <w:rsid w:val="004D3E3E"/>
    <w:rsid w:val="004D3E73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1163"/>
    <w:rsid w:val="005212FA"/>
    <w:rsid w:val="00521856"/>
    <w:rsid w:val="00521DC4"/>
    <w:rsid w:val="005223BA"/>
    <w:rsid w:val="005224C4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25E0"/>
    <w:rsid w:val="00562CEC"/>
    <w:rsid w:val="00562F59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66ACD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1990"/>
    <w:rsid w:val="00591C88"/>
    <w:rsid w:val="00591F9B"/>
    <w:rsid w:val="00592339"/>
    <w:rsid w:val="005928AE"/>
    <w:rsid w:val="005928E1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2358"/>
    <w:rsid w:val="005C255E"/>
    <w:rsid w:val="005C2750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AB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56B"/>
    <w:rsid w:val="005D4736"/>
    <w:rsid w:val="005D4E28"/>
    <w:rsid w:val="005D4EDC"/>
    <w:rsid w:val="005D50FE"/>
    <w:rsid w:val="005D54B6"/>
    <w:rsid w:val="005D55AD"/>
    <w:rsid w:val="005D5882"/>
    <w:rsid w:val="005D6BDD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0E"/>
    <w:rsid w:val="006574A5"/>
    <w:rsid w:val="00657D23"/>
    <w:rsid w:val="00657E96"/>
    <w:rsid w:val="006600AC"/>
    <w:rsid w:val="00661413"/>
    <w:rsid w:val="0066182D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0B8C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6AE"/>
    <w:rsid w:val="00686A0A"/>
    <w:rsid w:val="006870DB"/>
    <w:rsid w:val="00687238"/>
    <w:rsid w:val="00687299"/>
    <w:rsid w:val="00687525"/>
    <w:rsid w:val="006875DC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BB"/>
    <w:rsid w:val="006B6835"/>
    <w:rsid w:val="006B6D19"/>
    <w:rsid w:val="006B7301"/>
    <w:rsid w:val="006B7532"/>
    <w:rsid w:val="006B7A09"/>
    <w:rsid w:val="006B7B10"/>
    <w:rsid w:val="006B7B80"/>
    <w:rsid w:val="006C0130"/>
    <w:rsid w:val="006C01B9"/>
    <w:rsid w:val="006C062A"/>
    <w:rsid w:val="006C1246"/>
    <w:rsid w:val="006C146B"/>
    <w:rsid w:val="006C16E7"/>
    <w:rsid w:val="006C1BAE"/>
    <w:rsid w:val="006C1E5E"/>
    <w:rsid w:val="006C2370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458"/>
    <w:rsid w:val="0072677A"/>
    <w:rsid w:val="00726D55"/>
    <w:rsid w:val="00727052"/>
    <w:rsid w:val="007274D4"/>
    <w:rsid w:val="007276FA"/>
    <w:rsid w:val="00727AC6"/>
    <w:rsid w:val="00727F9B"/>
    <w:rsid w:val="00730260"/>
    <w:rsid w:val="007304A6"/>
    <w:rsid w:val="00730AD1"/>
    <w:rsid w:val="00730EC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7"/>
    <w:rsid w:val="0076776A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F39"/>
    <w:rsid w:val="00787153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877"/>
    <w:rsid w:val="007B7A8F"/>
    <w:rsid w:val="007C04D6"/>
    <w:rsid w:val="007C0571"/>
    <w:rsid w:val="007C11FF"/>
    <w:rsid w:val="007C1257"/>
    <w:rsid w:val="007C180E"/>
    <w:rsid w:val="007C1B34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3F3"/>
    <w:rsid w:val="008324C7"/>
    <w:rsid w:val="00832835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CD7"/>
    <w:rsid w:val="00835E89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692"/>
    <w:rsid w:val="00864B91"/>
    <w:rsid w:val="00865D9B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850"/>
    <w:rsid w:val="008A388A"/>
    <w:rsid w:val="008A3B5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985"/>
    <w:rsid w:val="009359B9"/>
    <w:rsid w:val="00935D0B"/>
    <w:rsid w:val="00936F79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FEB"/>
    <w:rsid w:val="009505B9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54F9"/>
    <w:rsid w:val="00955D20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5196"/>
    <w:rsid w:val="009A51A2"/>
    <w:rsid w:val="009A52BA"/>
    <w:rsid w:val="009A5631"/>
    <w:rsid w:val="009A5B22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9B"/>
    <w:rsid w:val="009E39DC"/>
    <w:rsid w:val="009E427E"/>
    <w:rsid w:val="009E4388"/>
    <w:rsid w:val="009E44D9"/>
    <w:rsid w:val="009E4748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3B3"/>
    <w:rsid w:val="009F66A5"/>
    <w:rsid w:val="009F6766"/>
    <w:rsid w:val="009F7659"/>
    <w:rsid w:val="009F7839"/>
    <w:rsid w:val="009F7D0F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1393"/>
    <w:rsid w:val="00A4155A"/>
    <w:rsid w:val="00A4163B"/>
    <w:rsid w:val="00A416FA"/>
    <w:rsid w:val="00A41716"/>
    <w:rsid w:val="00A4184B"/>
    <w:rsid w:val="00A41EB8"/>
    <w:rsid w:val="00A42545"/>
    <w:rsid w:val="00A42757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385C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1FC9"/>
    <w:rsid w:val="00AA20C2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418"/>
    <w:rsid w:val="00AB19C2"/>
    <w:rsid w:val="00AB214F"/>
    <w:rsid w:val="00AB2627"/>
    <w:rsid w:val="00AB27DE"/>
    <w:rsid w:val="00AB28BA"/>
    <w:rsid w:val="00AB2AFD"/>
    <w:rsid w:val="00AB2B31"/>
    <w:rsid w:val="00AB2E5D"/>
    <w:rsid w:val="00AB3778"/>
    <w:rsid w:val="00AB3989"/>
    <w:rsid w:val="00AB405C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0AD"/>
    <w:rsid w:val="00AD0191"/>
    <w:rsid w:val="00AD0205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5105"/>
    <w:rsid w:val="00AF6489"/>
    <w:rsid w:val="00AF65C9"/>
    <w:rsid w:val="00AF676B"/>
    <w:rsid w:val="00AF6F63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B69"/>
    <w:rsid w:val="00B11D33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85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38B"/>
    <w:rsid w:val="00B655C7"/>
    <w:rsid w:val="00B655DE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25"/>
    <w:rsid w:val="00B77331"/>
    <w:rsid w:val="00B774D6"/>
    <w:rsid w:val="00B774FD"/>
    <w:rsid w:val="00B776AE"/>
    <w:rsid w:val="00B7778D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CA"/>
    <w:rsid w:val="00B86668"/>
    <w:rsid w:val="00B86921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0522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F7F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247C"/>
    <w:rsid w:val="00BC2527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98E"/>
    <w:rsid w:val="00C04AE7"/>
    <w:rsid w:val="00C04B22"/>
    <w:rsid w:val="00C04EAE"/>
    <w:rsid w:val="00C05062"/>
    <w:rsid w:val="00C05641"/>
    <w:rsid w:val="00C0687A"/>
    <w:rsid w:val="00C068CA"/>
    <w:rsid w:val="00C0693A"/>
    <w:rsid w:val="00C07021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326D"/>
    <w:rsid w:val="00C635F1"/>
    <w:rsid w:val="00C63785"/>
    <w:rsid w:val="00C63821"/>
    <w:rsid w:val="00C63B4A"/>
    <w:rsid w:val="00C64424"/>
    <w:rsid w:val="00C6493B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757"/>
    <w:rsid w:val="00CC5A1B"/>
    <w:rsid w:val="00CC5AD8"/>
    <w:rsid w:val="00CC5C6C"/>
    <w:rsid w:val="00CC6035"/>
    <w:rsid w:val="00CC63FC"/>
    <w:rsid w:val="00CC7265"/>
    <w:rsid w:val="00CC7739"/>
    <w:rsid w:val="00CC796C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1585"/>
    <w:rsid w:val="00CE20B4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9D4"/>
    <w:rsid w:val="00CE4EC8"/>
    <w:rsid w:val="00CE5067"/>
    <w:rsid w:val="00CE50F8"/>
    <w:rsid w:val="00CE5391"/>
    <w:rsid w:val="00CE53BA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842"/>
    <w:rsid w:val="00D05D00"/>
    <w:rsid w:val="00D061FD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0FE"/>
    <w:rsid w:val="00D24D41"/>
    <w:rsid w:val="00D24F0A"/>
    <w:rsid w:val="00D24FA2"/>
    <w:rsid w:val="00D257E1"/>
    <w:rsid w:val="00D258CB"/>
    <w:rsid w:val="00D25BD5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310B"/>
    <w:rsid w:val="00D431AA"/>
    <w:rsid w:val="00D43465"/>
    <w:rsid w:val="00D43831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085"/>
    <w:rsid w:val="00D612E7"/>
    <w:rsid w:val="00D6137F"/>
    <w:rsid w:val="00D61A09"/>
    <w:rsid w:val="00D61D54"/>
    <w:rsid w:val="00D61FFB"/>
    <w:rsid w:val="00D631D6"/>
    <w:rsid w:val="00D63395"/>
    <w:rsid w:val="00D6377C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4B0"/>
    <w:rsid w:val="00D81702"/>
    <w:rsid w:val="00D8205A"/>
    <w:rsid w:val="00D82149"/>
    <w:rsid w:val="00D8245D"/>
    <w:rsid w:val="00D82C0C"/>
    <w:rsid w:val="00D82D25"/>
    <w:rsid w:val="00D8317B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918"/>
    <w:rsid w:val="00D95999"/>
    <w:rsid w:val="00D95D34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5F2"/>
    <w:rsid w:val="00DA6C22"/>
    <w:rsid w:val="00DA7072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3E7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60E9"/>
    <w:rsid w:val="00DE63C6"/>
    <w:rsid w:val="00DE7591"/>
    <w:rsid w:val="00DE7E6D"/>
    <w:rsid w:val="00DF05A0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3669"/>
    <w:rsid w:val="00ED36A9"/>
    <w:rsid w:val="00ED389B"/>
    <w:rsid w:val="00ED3DA7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DC1"/>
    <w:rsid w:val="00ED7E64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552"/>
    <w:rsid w:val="00EF48B9"/>
    <w:rsid w:val="00EF48F2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E09"/>
    <w:rsid w:val="00F13E1F"/>
    <w:rsid w:val="00F14295"/>
    <w:rsid w:val="00F1449C"/>
    <w:rsid w:val="00F149CD"/>
    <w:rsid w:val="00F14B28"/>
    <w:rsid w:val="00F14DCF"/>
    <w:rsid w:val="00F1533B"/>
    <w:rsid w:val="00F1555D"/>
    <w:rsid w:val="00F15838"/>
    <w:rsid w:val="00F15A4D"/>
    <w:rsid w:val="00F15C6C"/>
    <w:rsid w:val="00F15DD6"/>
    <w:rsid w:val="00F15EED"/>
    <w:rsid w:val="00F162A9"/>
    <w:rsid w:val="00F165EE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0A2"/>
    <w:rsid w:val="00F2451C"/>
    <w:rsid w:val="00F245A6"/>
    <w:rsid w:val="00F24633"/>
    <w:rsid w:val="00F25729"/>
    <w:rsid w:val="00F257BC"/>
    <w:rsid w:val="00F2588B"/>
    <w:rsid w:val="00F25959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DE0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2CF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2C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7744"/>
    <w:rsid w:val="00F8782F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5D1D"/>
    <w:rsid w:val="00F96045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643"/>
    <w:rsid w:val="00FF0C42"/>
    <w:rsid w:val="00FF0F17"/>
    <w:rsid w:val="00FF1687"/>
    <w:rsid w:val="00FF16C1"/>
    <w:rsid w:val="00FF19A6"/>
    <w:rsid w:val="00FF1DD2"/>
    <w:rsid w:val="00FF212A"/>
    <w:rsid w:val="00FF22B2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5BE10C3-45B9-4461-893A-E203F56A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1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1B8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131B8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2131B8"/>
    <w:pPr>
      <w:keepNext/>
      <w:widowControl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2131B8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3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13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131B8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31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2131B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3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2131B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3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next w:val="a"/>
    <w:uiPriority w:val="99"/>
    <w:qFormat/>
    <w:rsid w:val="002131B8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2131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31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12"/>
    <w:next w:val="aa"/>
    <w:uiPriority w:val="99"/>
    <w:rsid w:val="002131B8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21">
    <w:name w:val="Заголовок 21"/>
    <w:basedOn w:val="12"/>
    <w:next w:val="aa"/>
    <w:uiPriority w:val="99"/>
    <w:rsid w:val="002131B8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2131B8"/>
    <w:rPr>
      <w:color w:val="000080"/>
      <w:u w:val="single"/>
    </w:rPr>
  </w:style>
  <w:style w:type="character" w:customStyle="1" w:styleId="ab">
    <w:name w:val="Посещённая гиперссылка"/>
    <w:uiPriority w:val="99"/>
    <w:rsid w:val="002131B8"/>
    <w:rPr>
      <w:color w:val="800000"/>
      <w:u w:val="single"/>
    </w:rPr>
  </w:style>
  <w:style w:type="character" w:customStyle="1" w:styleId="ac">
    <w:name w:val="Исходный текст"/>
    <w:uiPriority w:val="99"/>
    <w:rsid w:val="002131B8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uiPriority w:val="99"/>
    <w:rsid w:val="002131B8"/>
  </w:style>
  <w:style w:type="character" w:styleId="ae">
    <w:name w:val="Emphasis"/>
    <w:basedOn w:val="a0"/>
    <w:uiPriority w:val="99"/>
    <w:qFormat/>
    <w:rsid w:val="002131B8"/>
    <w:rPr>
      <w:i/>
      <w:iCs/>
    </w:rPr>
  </w:style>
  <w:style w:type="character" w:customStyle="1" w:styleId="af">
    <w:name w:val="Выделение жирным"/>
    <w:uiPriority w:val="99"/>
    <w:rsid w:val="002131B8"/>
    <w:rPr>
      <w:b/>
      <w:bCs/>
    </w:rPr>
  </w:style>
  <w:style w:type="character" w:customStyle="1" w:styleId="WW8Num2z5">
    <w:name w:val="WW8Num2z5"/>
    <w:uiPriority w:val="99"/>
    <w:rsid w:val="002131B8"/>
  </w:style>
  <w:style w:type="character" w:customStyle="1" w:styleId="WW8Num2z0">
    <w:name w:val="WW8Num2z0"/>
    <w:uiPriority w:val="99"/>
    <w:rsid w:val="002131B8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2131B8"/>
  </w:style>
  <w:style w:type="character" w:customStyle="1" w:styleId="WW8Num2z2">
    <w:name w:val="WW8Num2z2"/>
    <w:uiPriority w:val="99"/>
    <w:rsid w:val="002131B8"/>
  </w:style>
  <w:style w:type="character" w:customStyle="1" w:styleId="WW8Num2z3">
    <w:name w:val="WW8Num2z3"/>
    <w:uiPriority w:val="99"/>
    <w:rsid w:val="002131B8"/>
  </w:style>
  <w:style w:type="character" w:customStyle="1" w:styleId="WW8Num2z4">
    <w:name w:val="WW8Num2z4"/>
    <w:uiPriority w:val="99"/>
    <w:rsid w:val="002131B8"/>
  </w:style>
  <w:style w:type="character" w:customStyle="1" w:styleId="WW8Num2z6">
    <w:name w:val="WW8Num2z6"/>
    <w:uiPriority w:val="99"/>
    <w:rsid w:val="002131B8"/>
  </w:style>
  <w:style w:type="character" w:customStyle="1" w:styleId="WW8Num2z7">
    <w:name w:val="WW8Num2z7"/>
    <w:uiPriority w:val="99"/>
    <w:rsid w:val="002131B8"/>
  </w:style>
  <w:style w:type="character" w:customStyle="1" w:styleId="WW8Num2z8">
    <w:name w:val="WW8Num2z8"/>
    <w:uiPriority w:val="99"/>
    <w:rsid w:val="002131B8"/>
  </w:style>
  <w:style w:type="paragraph" w:customStyle="1" w:styleId="12">
    <w:name w:val="Заголовок1"/>
    <w:basedOn w:val="a"/>
    <w:next w:val="aa"/>
    <w:uiPriority w:val="99"/>
    <w:rsid w:val="002131B8"/>
    <w:pPr>
      <w:keepNext/>
      <w:widowControl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a">
    <w:name w:val="Body Text"/>
    <w:basedOn w:val="a"/>
    <w:link w:val="af0"/>
    <w:uiPriority w:val="99"/>
    <w:rsid w:val="002131B8"/>
    <w:pPr>
      <w:widowControl/>
      <w:spacing w:after="140" w:line="276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a"/>
    <w:uiPriority w:val="99"/>
    <w:rsid w:val="002131B8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af1">
    <w:name w:val="List"/>
    <w:basedOn w:val="aa"/>
    <w:uiPriority w:val="99"/>
    <w:rsid w:val="002131B8"/>
  </w:style>
  <w:style w:type="paragraph" w:customStyle="1" w:styleId="13">
    <w:name w:val="Название объекта1"/>
    <w:basedOn w:val="a"/>
    <w:uiPriority w:val="99"/>
    <w:rsid w:val="002131B8"/>
    <w:pPr>
      <w:widowControl/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 w:val="24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2131B8"/>
    <w:pPr>
      <w:ind w:left="200" w:hanging="200"/>
    </w:pPr>
  </w:style>
  <w:style w:type="paragraph" w:styleId="af2">
    <w:name w:val="index heading"/>
    <w:basedOn w:val="a"/>
    <w:uiPriority w:val="99"/>
    <w:semiHidden/>
    <w:rsid w:val="002131B8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131B8"/>
    <w:pPr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3">
    <w:name w:val="Обычный текст"/>
    <w:basedOn w:val="a"/>
    <w:uiPriority w:val="99"/>
    <w:rsid w:val="002131B8"/>
    <w:pPr>
      <w:widowControl/>
      <w:jc w:val="center"/>
    </w:pPr>
    <w:rPr>
      <w:rFonts w:ascii="Liberation Serif" w:hAnsi="Liberation Serif" w:cs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f4">
    <w:name w:val="Содержимое таблицы"/>
    <w:basedOn w:val="a"/>
    <w:uiPriority w:val="99"/>
    <w:rsid w:val="002131B8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2131B8"/>
    <w:pPr>
      <w:widowControl w:val="0"/>
      <w:spacing w:after="0" w:line="240" w:lineRule="auto"/>
    </w:pPr>
    <w:rPr>
      <w:rFonts w:ascii="Calibri" w:eastAsia="Times New Roman" w:hAnsi="Calibri" w:cs="Calibri"/>
      <w:b/>
      <w:bCs/>
      <w:kern w:val="2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131B8"/>
    <w:pPr>
      <w:spacing w:after="0" w:line="240" w:lineRule="auto"/>
    </w:pPr>
    <w:rPr>
      <w:rFonts w:ascii="Courier New" w:eastAsia="Times New Roman" w:hAnsi="Courier New" w:cs="Courier New"/>
      <w:kern w:val="2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2131B8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2"/>
    <w:uiPriority w:val="99"/>
    <w:rsid w:val="002131B8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uiPriority w:val="99"/>
    <w:rsid w:val="002131B8"/>
    <w:pPr>
      <w:tabs>
        <w:tab w:val="right" w:leader="dot" w:pos="9867"/>
      </w:tabs>
    </w:pPr>
  </w:style>
  <w:style w:type="paragraph" w:customStyle="1" w:styleId="31">
    <w:name w:val="Оглавление 31"/>
    <w:basedOn w:val="af2"/>
    <w:uiPriority w:val="99"/>
    <w:rsid w:val="002131B8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uiPriority w:val="99"/>
    <w:rsid w:val="002131B8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uiPriority w:val="99"/>
    <w:rsid w:val="002131B8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uiPriority w:val="99"/>
    <w:rsid w:val="002131B8"/>
    <w:pPr>
      <w:widowControl/>
    </w:pPr>
    <w:rPr>
      <w:rFonts w:ascii="Liberation Mono" w:eastAsia="NSimSun" w:hAnsi="Liberation Mono" w:cs="Liberation Mono"/>
      <w:kern w:val="2"/>
      <w:lang w:eastAsia="zh-CN"/>
    </w:rPr>
  </w:style>
  <w:style w:type="paragraph" w:styleId="af7">
    <w:name w:val="No Spacing"/>
    <w:uiPriority w:val="99"/>
    <w:qFormat/>
    <w:rsid w:val="002131B8"/>
    <w:pPr>
      <w:spacing w:after="0" w:line="240" w:lineRule="auto"/>
    </w:pPr>
    <w:rPr>
      <w:rFonts w:ascii="Liberation Serif" w:eastAsia="NSimSun" w:hAnsi="Liberation Serif" w:cs="Liberation Serif"/>
      <w:kern w:val="2"/>
    </w:rPr>
  </w:style>
  <w:style w:type="paragraph" w:customStyle="1" w:styleId="af8">
    <w:name w:val="Содержимое врезки"/>
    <w:basedOn w:val="a"/>
    <w:uiPriority w:val="99"/>
    <w:rsid w:val="002131B8"/>
    <w:pPr>
      <w:widowControl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af9">
    <w:name w:val="Верхний и нижний колонтитулы"/>
    <w:basedOn w:val="a"/>
    <w:uiPriority w:val="99"/>
    <w:rsid w:val="002131B8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16">
    <w:name w:val="Нижний колонтитул1"/>
    <w:basedOn w:val="af9"/>
    <w:uiPriority w:val="99"/>
    <w:rsid w:val="002131B8"/>
  </w:style>
  <w:style w:type="paragraph" w:customStyle="1" w:styleId="western">
    <w:name w:val="western"/>
    <w:basedOn w:val="a"/>
    <w:uiPriority w:val="99"/>
    <w:rsid w:val="002131B8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99"/>
    <w:rsid w:val="002131B8"/>
    <w:pPr>
      <w:spacing w:after="0" w:line="240" w:lineRule="auto"/>
    </w:pPr>
    <w:rPr>
      <w:rFonts w:ascii="Liberation Serif" w:eastAsia="NSimSun" w:hAnsi="Liberation Serif" w:cs="Liberation Serif"/>
      <w:kern w:val="2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rsid w:val="002131B8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basedOn w:val="a0"/>
    <w:uiPriority w:val="99"/>
    <w:rsid w:val="002131B8"/>
    <w:rPr>
      <w:color w:val="0000FF"/>
      <w:u w:val="single"/>
    </w:rPr>
  </w:style>
  <w:style w:type="paragraph" w:styleId="afd">
    <w:name w:val="List Paragraph"/>
    <w:basedOn w:val="a"/>
    <w:uiPriority w:val="99"/>
    <w:qFormat/>
    <w:rsid w:val="002131B8"/>
    <w:pPr>
      <w:ind w:left="720"/>
    </w:pPr>
  </w:style>
  <w:style w:type="paragraph" w:styleId="22">
    <w:name w:val="Body Text 2"/>
    <w:basedOn w:val="a"/>
    <w:link w:val="23"/>
    <w:uiPriority w:val="99"/>
    <w:rsid w:val="002131B8"/>
    <w:pPr>
      <w:widowControl/>
      <w:suppressAutoHyphens/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2131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e">
    <w:name w:val="Body Text Indent"/>
    <w:basedOn w:val="a"/>
    <w:link w:val="aff"/>
    <w:uiPriority w:val="99"/>
    <w:rsid w:val="002131B8"/>
    <w:pPr>
      <w:widowControl/>
      <w:suppressAutoHyphens/>
      <w:spacing w:after="120"/>
      <w:ind w:left="283"/>
    </w:pPr>
    <w:rPr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2131B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document/5336586?pid=8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75C11509224F0D55E7975D3E198B41122CD5E21E31D41BAACD0DA2478ADA782E8BBC5A49CCDE15FAD4A8C1Y0o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5534</Words>
  <Characters>31545</Characters>
  <Application>Microsoft Office Word</Application>
  <DocSecurity>0</DocSecurity>
  <Lines>262</Lines>
  <Paragraphs>74</Paragraphs>
  <ScaleCrop>false</ScaleCrop>
  <Company>RePack by SPecialiST</Company>
  <LinksUpToDate>false</LinksUpToDate>
  <CharactersWithSpaces>37005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Абашево</cp:lastModifiedBy>
  <cp:revision>5</cp:revision>
  <dcterms:created xsi:type="dcterms:W3CDTF">2020-04-08T05:49:00Z</dcterms:created>
  <dcterms:modified xsi:type="dcterms:W3CDTF">2020-09-30T06:44:00Z</dcterms:modified>
</cp:coreProperties>
</file>